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8A922" w14:textId="0CE67181" w:rsidR="002477D5" w:rsidRDefault="00400C2E" w:rsidP="007D3404">
      <w:pPr>
        <w:pBdr>
          <w:bottom w:val="single" w:sz="4" w:space="1" w:color="auto"/>
        </w:pBd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3A1C02EE" wp14:editId="7F9D2046">
            <wp:simplePos x="0" y="0"/>
            <wp:positionH relativeFrom="column">
              <wp:posOffset>-285750</wp:posOffset>
            </wp:positionH>
            <wp:positionV relativeFrom="paragraph">
              <wp:posOffset>-521970</wp:posOffset>
            </wp:positionV>
            <wp:extent cx="2238375" cy="401320"/>
            <wp:effectExtent l="0" t="0" r="9525" b="0"/>
            <wp:wrapTight wrapText="bothSides">
              <wp:wrapPolygon edited="0">
                <wp:start x="0" y="0"/>
                <wp:lineTo x="0" y="20506"/>
                <wp:lineTo x="21508" y="20506"/>
                <wp:lineTo x="21508" y="0"/>
                <wp:lineTo x="0" y="0"/>
              </wp:wrapPolygon>
            </wp:wrapTight>
            <wp:docPr id="687405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72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7728" behindDoc="0" locked="0" layoutInCell="1" allowOverlap="1" wp14:anchorId="2249C9FB" wp14:editId="2DE762FF">
            <wp:simplePos x="0" y="0"/>
            <wp:positionH relativeFrom="column">
              <wp:posOffset>8131810</wp:posOffset>
            </wp:positionH>
            <wp:positionV relativeFrom="paragraph">
              <wp:posOffset>-613410</wp:posOffset>
            </wp:positionV>
            <wp:extent cx="1017905" cy="1079500"/>
            <wp:effectExtent l="0" t="0" r="0" b="6350"/>
            <wp:wrapSquare wrapText="bothSides"/>
            <wp:docPr id="2" name="Picture 2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D213F" w14:textId="77777777" w:rsidR="00CE472E" w:rsidRDefault="00CE472E" w:rsidP="007D3404">
      <w:pPr>
        <w:pBdr>
          <w:bottom w:val="single" w:sz="4" w:space="1" w:color="auto"/>
        </w:pBdr>
        <w:jc w:val="center"/>
      </w:pPr>
    </w:p>
    <w:p w14:paraId="3B212196" w14:textId="52F49CF5" w:rsidR="006822E1" w:rsidRDefault="006822E1" w:rsidP="007D3404">
      <w:pPr>
        <w:pBdr>
          <w:bottom w:val="single" w:sz="4" w:space="1" w:color="auto"/>
        </w:pBdr>
        <w:jc w:val="center"/>
      </w:pPr>
    </w:p>
    <w:p w14:paraId="01125E13" w14:textId="4946CE74" w:rsidR="007D3404" w:rsidRDefault="00FC2E98">
      <w:r w:rsidRPr="00733504">
        <w:rPr>
          <w:noProof/>
          <w:color w:val="00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83C66E0" wp14:editId="42B28D36">
                <wp:simplePos x="0" y="0"/>
                <wp:positionH relativeFrom="column">
                  <wp:posOffset>-115570</wp:posOffset>
                </wp:positionH>
                <wp:positionV relativeFrom="paragraph">
                  <wp:posOffset>123825</wp:posOffset>
                </wp:positionV>
                <wp:extent cx="6728460" cy="16840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1684020"/>
                        </a:xfrm>
                        <a:prstGeom prst="rect">
                          <a:avLst/>
                        </a:prstGeom>
                        <a:solidFill>
                          <a:srgbClr val="E7F0F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7F578" w14:textId="0C3F9A27" w:rsidR="00733504" w:rsidRPr="00733504" w:rsidRDefault="00733504" w:rsidP="00733504">
                            <w:pPr>
                              <w:jc w:val="center"/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733504"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  <w:t>We’re involved in safety-netting research!</w:t>
                            </w:r>
                          </w:p>
                          <w:p w14:paraId="42DBEB74" w14:textId="561F5D00" w:rsidR="00733504" w:rsidRDefault="00733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C66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1pt;margin-top:9.75pt;width:529.8pt;height:132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" fillcolor="#e7f0f9" stroked="f">
                <v:textbox>
                  <w:txbxContent>
                    <w:p w14:paraId="6667F578" w14:textId="0C3F9A27" w:rsidR="00733504" w:rsidRPr="00733504" w:rsidRDefault="00733504" w:rsidP="00733504">
                      <w:pPr>
                        <w:jc w:val="center"/>
                        <w:rPr>
                          <w:b/>
                          <w:color w:val="000000"/>
                          <w:sz w:val="72"/>
                          <w:szCs w:val="72"/>
                        </w:rPr>
                      </w:pPr>
                      <w:r w:rsidRPr="00733504">
                        <w:rPr>
                          <w:b/>
                          <w:color w:val="000000"/>
                          <w:sz w:val="72"/>
                          <w:szCs w:val="72"/>
                        </w:rPr>
                        <w:t>We’re involved in safety-netting research!</w:t>
                      </w:r>
                    </w:p>
                    <w:p w14:paraId="42DBEB74" w14:textId="561F5D00" w:rsidR="00733504" w:rsidRDefault="00733504"/>
                  </w:txbxContent>
                </v:textbox>
              </v:shape>
            </w:pict>
          </mc:Fallback>
        </mc:AlternateContent>
      </w:r>
      <w:r w:rsidR="00733504"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1E000B1F" wp14:editId="3C6B1DAB">
            <wp:simplePos x="0" y="0"/>
            <wp:positionH relativeFrom="column">
              <wp:posOffset>-105410</wp:posOffset>
            </wp:positionH>
            <wp:positionV relativeFrom="paragraph">
              <wp:posOffset>108585</wp:posOffset>
            </wp:positionV>
            <wp:extent cx="2277110" cy="169926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5" t="37562" r="45739" b="32816"/>
                    <a:stretch/>
                  </pic:blipFill>
                  <pic:spPr bwMode="auto">
                    <a:xfrm>
                      <a:off x="0" y="0"/>
                      <a:ext cx="227711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42782" w14:textId="3782B800" w:rsidR="00733504" w:rsidRDefault="00733504" w:rsidP="00A25EA9">
      <w:pPr>
        <w:jc w:val="both"/>
        <w:rPr>
          <w:color w:val="000000"/>
          <w:sz w:val="40"/>
          <w:szCs w:val="40"/>
        </w:rPr>
      </w:pPr>
    </w:p>
    <w:p w14:paraId="1CF8A6A2" w14:textId="77777777" w:rsidR="00733504" w:rsidRDefault="00733504" w:rsidP="00A25EA9">
      <w:pPr>
        <w:jc w:val="both"/>
        <w:rPr>
          <w:color w:val="000000"/>
          <w:sz w:val="40"/>
          <w:szCs w:val="40"/>
        </w:rPr>
      </w:pPr>
    </w:p>
    <w:p w14:paraId="0A1D4C27" w14:textId="77777777" w:rsidR="00733504" w:rsidRDefault="00733504" w:rsidP="00A25EA9">
      <w:pPr>
        <w:jc w:val="both"/>
        <w:rPr>
          <w:color w:val="000000"/>
          <w:sz w:val="40"/>
          <w:szCs w:val="40"/>
        </w:rPr>
      </w:pPr>
    </w:p>
    <w:p w14:paraId="0B9FE6A0" w14:textId="77777777" w:rsidR="00733504" w:rsidRDefault="00733504" w:rsidP="00A25EA9">
      <w:pPr>
        <w:jc w:val="both"/>
        <w:rPr>
          <w:color w:val="000000"/>
          <w:sz w:val="40"/>
          <w:szCs w:val="40"/>
        </w:rPr>
      </w:pPr>
    </w:p>
    <w:p w14:paraId="56E0170C" w14:textId="6DE11DAB" w:rsidR="00FC2E98" w:rsidRDefault="00A25EA9" w:rsidP="00A25EA9">
      <w:pPr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T</w:t>
      </w:r>
      <w:r w:rsidRPr="00A25EA9">
        <w:rPr>
          <w:color w:val="000000"/>
          <w:sz w:val="40"/>
          <w:szCs w:val="40"/>
        </w:rPr>
        <w:t xml:space="preserve">he surgery is taking part in a feasibility trial led by Bradford Teaching </w:t>
      </w:r>
      <w:r>
        <w:rPr>
          <w:color w:val="000000"/>
          <w:sz w:val="40"/>
          <w:szCs w:val="40"/>
        </w:rPr>
        <w:t xml:space="preserve">Hospitals NHS Foundation Trust </w:t>
      </w:r>
      <w:r w:rsidRPr="00A25EA9">
        <w:rPr>
          <w:color w:val="000000"/>
          <w:sz w:val="40"/>
          <w:szCs w:val="40"/>
        </w:rPr>
        <w:t xml:space="preserve">about </w:t>
      </w:r>
      <w:r w:rsidRPr="00A25EA9">
        <w:rPr>
          <w:b/>
          <w:color w:val="000000"/>
          <w:sz w:val="40"/>
          <w:szCs w:val="40"/>
        </w:rPr>
        <w:t>safety-netting adult patients with non-specific symptoms</w:t>
      </w:r>
      <w:r w:rsidRPr="00A25EA9">
        <w:rPr>
          <w:color w:val="000000"/>
          <w:sz w:val="40"/>
          <w:szCs w:val="40"/>
        </w:rPr>
        <w:t xml:space="preserve"> </w:t>
      </w:r>
      <w:r w:rsidRPr="00666B10">
        <w:rPr>
          <w:b/>
          <w:color w:val="000000"/>
          <w:sz w:val="40"/>
          <w:szCs w:val="40"/>
        </w:rPr>
        <w:t>which could be an early sign of cancer.</w:t>
      </w:r>
    </w:p>
    <w:p w14:paraId="7229499E" w14:textId="5365A520" w:rsidR="00A25EA9" w:rsidRDefault="00C313C6" w:rsidP="00D53112">
      <w:pPr>
        <w:spacing w:before="240"/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As we’re in the intervention arm of the study, we’ll use</w:t>
      </w:r>
      <w:r w:rsidR="00A25EA9" w:rsidRPr="00A25EA9">
        <w:rPr>
          <w:color w:val="000000"/>
          <w:sz w:val="40"/>
          <w:szCs w:val="40"/>
        </w:rPr>
        <w:t xml:space="preserve"> a new </w:t>
      </w:r>
      <w:proofErr w:type="spellStart"/>
      <w:r w:rsidR="00FC2E98" w:rsidRPr="00A25EA9">
        <w:rPr>
          <w:color w:val="000000"/>
          <w:sz w:val="40"/>
          <w:szCs w:val="40"/>
        </w:rPr>
        <w:t>SystmOne</w:t>
      </w:r>
      <w:proofErr w:type="spellEnd"/>
      <w:r w:rsidR="00FC2E98" w:rsidRPr="00A25EA9">
        <w:rPr>
          <w:color w:val="000000"/>
          <w:sz w:val="40"/>
          <w:szCs w:val="40"/>
        </w:rPr>
        <w:t xml:space="preserve"> </w:t>
      </w:r>
      <w:r w:rsidR="00A25EA9" w:rsidRPr="00A25EA9">
        <w:rPr>
          <w:color w:val="000000"/>
          <w:sz w:val="40"/>
          <w:szCs w:val="40"/>
        </w:rPr>
        <w:t>template</w:t>
      </w:r>
      <w:r w:rsidR="00FC2E98">
        <w:rPr>
          <w:color w:val="000000"/>
          <w:sz w:val="40"/>
          <w:szCs w:val="40"/>
        </w:rPr>
        <w:t xml:space="preserve"> </w:t>
      </w:r>
      <w:r w:rsidR="00A25EA9" w:rsidRPr="00A25EA9">
        <w:rPr>
          <w:color w:val="000000"/>
          <w:sz w:val="40"/>
          <w:szCs w:val="40"/>
        </w:rPr>
        <w:t xml:space="preserve">called the </w:t>
      </w:r>
      <w:r w:rsidR="00A25EA9" w:rsidRPr="00A25EA9">
        <w:rPr>
          <w:b/>
          <w:color w:val="000000"/>
          <w:sz w:val="40"/>
          <w:szCs w:val="40"/>
        </w:rPr>
        <w:t>Shared Safety Net Action Plan (SSNAP)</w:t>
      </w:r>
      <w:r w:rsidR="00A25EA9" w:rsidRPr="00A25EA9">
        <w:rPr>
          <w:color w:val="000000"/>
          <w:sz w:val="40"/>
          <w:szCs w:val="40"/>
        </w:rPr>
        <w:t>. SSNAP</w:t>
      </w:r>
      <w:r w:rsidR="00A25EA9">
        <w:rPr>
          <w:color w:val="000000"/>
          <w:sz w:val="40"/>
          <w:szCs w:val="40"/>
        </w:rPr>
        <w:t xml:space="preserve"> is designed to enga</w:t>
      </w:r>
      <w:r w:rsidR="00F94B32">
        <w:rPr>
          <w:color w:val="000000"/>
          <w:sz w:val="40"/>
          <w:szCs w:val="40"/>
        </w:rPr>
        <w:t xml:space="preserve">ge patients more fully in safety-netting. </w:t>
      </w:r>
    </w:p>
    <w:p w14:paraId="38A01A7A" w14:textId="77777777" w:rsidR="00FC2E98" w:rsidRPr="00FC2E98" w:rsidRDefault="00FC2E98" w:rsidP="00FC2E98">
      <w:pPr>
        <w:pStyle w:val="ListParagraph"/>
        <w:ind w:left="426"/>
        <w:jc w:val="both"/>
        <w:rPr>
          <w:color w:val="000000"/>
          <w:sz w:val="40"/>
          <w:szCs w:val="40"/>
        </w:rPr>
      </w:pPr>
    </w:p>
    <w:p w14:paraId="2ED12C84" w14:textId="22566BE1" w:rsidR="00733504" w:rsidRDefault="00A25EA9" w:rsidP="00FC2E98">
      <w:pPr>
        <w:jc w:val="center"/>
        <w:rPr>
          <w:b/>
          <w:color w:val="000000"/>
          <w:sz w:val="56"/>
          <w:szCs w:val="56"/>
        </w:rPr>
      </w:pPr>
      <w:r w:rsidRPr="00FC2E98">
        <w:rPr>
          <w:b/>
          <w:noProof/>
          <w:sz w:val="56"/>
          <w:szCs w:val="56"/>
          <w:lang w:eastAsia="en-GB"/>
        </w:rPr>
        <w:t>Please</w:t>
      </w:r>
      <w:r w:rsidRPr="00FC2E98">
        <w:rPr>
          <w:b/>
          <w:color w:val="000000"/>
          <w:sz w:val="56"/>
          <w:szCs w:val="56"/>
        </w:rPr>
        <w:t xml:space="preserve"> use SSNAP if you offer safety-netting</w:t>
      </w:r>
      <w:r w:rsidR="00D275C5">
        <w:rPr>
          <w:b/>
          <w:color w:val="000000"/>
          <w:sz w:val="56"/>
          <w:szCs w:val="56"/>
        </w:rPr>
        <w:t xml:space="preserve"> advice to patients</w:t>
      </w:r>
      <w:r w:rsidR="00666B10">
        <w:rPr>
          <w:b/>
          <w:color w:val="000000"/>
          <w:sz w:val="56"/>
          <w:szCs w:val="56"/>
        </w:rPr>
        <w:t xml:space="preserve"> for these symptoms</w:t>
      </w:r>
      <w:r w:rsidRPr="00FC2E98">
        <w:rPr>
          <w:b/>
          <w:color w:val="000000"/>
          <w:sz w:val="56"/>
          <w:szCs w:val="56"/>
        </w:rPr>
        <w:t>.</w:t>
      </w:r>
    </w:p>
    <w:p w14:paraId="22D08084" w14:textId="77777777" w:rsidR="00FC2E98" w:rsidRPr="00FC2E98" w:rsidRDefault="00FC2E98" w:rsidP="00FC2E98">
      <w:pPr>
        <w:rPr>
          <w:b/>
          <w:color w:val="000000"/>
        </w:rPr>
      </w:pPr>
    </w:p>
    <w:p w14:paraId="7D7C8EE5" w14:textId="6859F05C" w:rsidR="00D53112" w:rsidRDefault="00C313C6" w:rsidP="00C313C6">
      <w:pPr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We’ll ask patients who received SSNAP to complete a </w:t>
      </w:r>
      <w:r w:rsidRPr="00C313C6">
        <w:rPr>
          <w:b/>
          <w:color w:val="000000"/>
          <w:sz w:val="40"/>
          <w:szCs w:val="40"/>
        </w:rPr>
        <w:t>consultation satisfaction questionnaire</w:t>
      </w:r>
      <w:r w:rsidR="00D53112">
        <w:rPr>
          <w:color w:val="000000"/>
          <w:sz w:val="40"/>
          <w:szCs w:val="40"/>
        </w:rPr>
        <w:t xml:space="preserve"> and if</w:t>
      </w:r>
      <w:r>
        <w:rPr>
          <w:color w:val="000000"/>
          <w:sz w:val="40"/>
          <w:szCs w:val="40"/>
        </w:rPr>
        <w:t xml:space="preserve"> you’re involved with SSNAP you’ll </w:t>
      </w:r>
      <w:r w:rsidR="00A25EA9" w:rsidRPr="00A25EA9">
        <w:rPr>
          <w:color w:val="000000"/>
          <w:sz w:val="40"/>
          <w:szCs w:val="40"/>
        </w:rPr>
        <w:t xml:space="preserve">be invited take part in an </w:t>
      </w:r>
      <w:r w:rsidR="00A25EA9" w:rsidRPr="00F94B32">
        <w:rPr>
          <w:b/>
          <w:color w:val="000000"/>
          <w:sz w:val="40"/>
          <w:szCs w:val="40"/>
        </w:rPr>
        <w:t xml:space="preserve">interview </w:t>
      </w:r>
      <w:r w:rsidR="00A25EA9" w:rsidRPr="00F94B32">
        <w:rPr>
          <w:color w:val="000000"/>
          <w:sz w:val="40"/>
          <w:szCs w:val="40"/>
        </w:rPr>
        <w:t>or</w:t>
      </w:r>
      <w:r w:rsidR="00A25EA9" w:rsidRPr="00F94B32">
        <w:rPr>
          <w:b/>
          <w:color w:val="000000"/>
          <w:sz w:val="40"/>
          <w:szCs w:val="40"/>
        </w:rPr>
        <w:t xml:space="preserve"> focus group</w:t>
      </w:r>
      <w:r w:rsidR="00A25EA9" w:rsidRPr="00A25EA9">
        <w:rPr>
          <w:color w:val="000000"/>
          <w:sz w:val="40"/>
          <w:szCs w:val="40"/>
        </w:rPr>
        <w:t xml:space="preserve"> with the research team</w:t>
      </w:r>
      <w:r w:rsidR="00FC2E98">
        <w:rPr>
          <w:color w:val="000000"/>
          <w:sz w:val="40"/>
          <w:szCs w:val="40"/>
        </w:rPr>
        <w:t xml:space="preserve"> to tell them what you </w:t>
      </w:r>
      <w:r>
        <w:rPr>
          <w:color w:val="000000"/>
          <w:sz w:val="40"/>
          <w:szCs w:val="40"/>
        </w:rPr>
        <w:t>think</w:t>
      </w:r>
      <w:r w:rsidR="00A25EA9" w:rsidRPr="00A25EA9">
        <w:rPr>
          <w:color w:val="000000"/>
          <w:sz w:val="40"/>
          <w:szCs w:val="40"/>
        </w:rPr>
        <w:t>. It’s up to you whether to do so.</w:t>
      </w:r>
    </w:p>
    <w:p w14:paraId="0CE90498" w14:textId="77777777" w:rsidR="00D53112" w:rsidRDefault="00D53112" w:rsidP="00C313C6">
      <w:pPr>
        <w:jc w:val="both"/>
        <w:rPr>
          <w:color w:val="000000"/>
          <w:sz w:val="40"/>
          <w:szCs w:val="40"/>
        </w:rPr>
      </w:pPr>
    </w:p>
    <w:p w14:paraId="5045DF94" w14:textId="6715D6E0" w:rsidR="00D53112" w:rsidRPr="001207F1" w:rsidRDefault="00D53112" w:rsidP="00D53112">
      <w:pPr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For more information including </w:t>
      </w:r>
      <w:r w:rsidRPr="00D53112">
        <w:rPr>
          <w:b/>
          <w:color w:val="000000"/>
          <w:sz w:val="40"/>
          <w:szCs w:val="40"/>
        </w:rPr>
        <w:t xml:space="preserve">patient eligibility </w:t>
      </w:r>
      <w:r>
        <w:rPr>
          <w:color w:val="000000"/>
          <w:sz w:val="40"/>
          <w:szCs w:val="40"/>
        </w:rPr>
        <w:t xml:space="preserve">and </w:t>
      </w:r>
      <w:r w:rsidRPr="00D53112">
        <w:rPr>
          <w:b/>
          <w:color w:val="000000"/>
          <w:sz w:val="40"/>
          <w:szCs w:val="40"/>
        </w:rPr>
        <w:t>training</w:t>
      </w:r>
      <w:r>
        <w:rPr>
          <w:color w:val="000000"/>
          <w:sz w:val="40"/>
          <w:szCs w:val="40"/>
        </w:rPr>
        <w:t>, contact:</w:t>
      </w:r>
    </w:p>
    <w:p w14:paraId="1E8271A3" w14:textId="4645CEA3" w:rsidR="00D53112" w:rsidRDefault="001207F1" w:rsidP="00C313C6">
      <w:pPr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Hannah Gregson (Research Fellow): </w:t>
      </w:r>
      <w:r w:rsidRPr="001207F1">
        <w:rPr>
          <w:color w:val="000000"/>
          <w:sz w:val="40"/>
          <w:szCs w:val="40"/>
        </w:rPr>
        <w:t>hannah.gregson@bthft.nhs.uk</w:t>
      </w:r>
    </w:p>
    <w:p w14:paraId="63CA2F80" w14:textId="77777777" w:rsidR="001207F1" w:rsidRDefault="001207F1" w:rsidP="00C313C6">
      <w:pPr>
        <w:jc w:val="both"/>
        <w:rPr>
          <w:color w:val="000000"/>
          <w:sz w:val="40"/>
          <w:szCs w:val="40"/>
        </w:rPr>
      </w:pPr>
    </w:p>
    <w:p w14:paraId="2E82D1F7" w14:textId="67F6D7E9" w:rsidR="00D53112" w:rsidRPr="00C313C6" w:rsidRDefault="001207F1" w:rsidP="00C313C6">
      <w:pPr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For a tailored staff poster, including the contact details of the PI at your surgery, please contact Hannah at the email address above. </w:t>
      </w:r>
    </w:p>
    <w:p w14:paraId="354EBABB" w14:textId="49F7CA77" w:rsidR="00733504" w:rsidRPr="00467C94" w:rsidRDefault="00053049" w:rsidP="00733504">
      <w:pPr>
        <w:jc w:val="both"/>
        <w:rPr>
          <w:sz w:val="40"/>
          <w:szCs w:val="40"/>
        </w:rPr>
      </w:pPr>
      <w:r w:rsidRPr="00733504">
        <w:rPr>
          <w:noProof/>
          <w:color w:val="00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0E390A" wp14:editId="176F38D1">
                <wp:simplePos x="0" y="0"/>
                <wp:positionH relativeFrom="column">
                  <wp:posOffset>-104775</wp:posOffset>
                </wp:positionH>
                <wp:positionV relativeFrom="paragraph">
                  <wp:posOffset>90169</wp:posOffset>
                </wp:positionV>
                <wp:extent cx="5059680" cy="2634615"/>
                <wp:effectExtent l="0" t="0" r="762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26346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EBB95" w14:textId="77777777" w:rsidR="00D53112" w:rsidRDefault="00D53112" w:rsidP="00D5311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43484A7F" w14:textId="77777777" w:rsidR="00D53112" w:rsidRPr="00E348C6" w:rsidRDefault="00D53112" w:rsidP="00D5311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348C6">
                              <w:rPr>
                                <w:b/>
                                <w:sz w:val="72"/>
                                <w:szCs w:val="72"/>
                              </w:rPr>
                              <w:t>Thank you!</w:t>
                            </w:r>
                          </w:p>
                          <w:p w14:paraId="1CF17A86" w14:textId="77777777" w:rsidR="00733504" w:rsidRDefault="00733504" w:rsidP="00733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E390A" id="_x0000_s1027" type="#_x0000_t202" style="position:absolute;left:0;text-align:left;margin-left:-8.25pt;margin-top:7.1pt;width:398.4pt;height:20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" fillcolor="#dceaf7 [351]" stroked="f">
                <v:textbox>
                  <w:txbxContent>
                    <w:p w14:paraId="475EBB95" w14:textId="77777777" w:rsidR="00D53112" w:rsidRDefault="00D53112" w:rsidP="00D53112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  <w:p w14:paraId="43484A7F" w14:textId="77777777" w:rsidR="00D53112" w:rsidRPr="00E348C6" w:rsidRDefault="00D53112" w:rsidP="00D53112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E348C6">
                        <w:rPr>
                          <w:b/>
                          <w:sz w:val="72"/>
                          <w:szCs w:val="72"/>
                        </w:rPr>
                        <w:t>Thank you!</w:t>
                      </w:r>
                    </w:p>
                    <w:p w14:paraId="1CF17A86" w14:textId="77777777" w:rsidR="00733504" w:rsidRDefault="00733504" w:rsidP="00733504"/>
                  </w:txbxContent>
                </v:textbox>
              </v:shape>
            </w:pict>
          </mc:Fallback>
        </mc:AlternateContent>
      </w:r>
      <w:r w:rsidRPr="00A2510C">
        <w:rPr>
          <w:noProof/>
          <w:color w:val="000000"/>
          <w:sz w:val="48"/>
          <w:szCs w:val="48"/>
        </w:rPr>
        <w:drawing>
          <wp:anchor distT="0" distB="0" distL="114300" distR="114300" simplePos="0" relativeHeight="251660800" behindDoc="0" locked="0" layoutInCell="1" allowOverlap="1" wp14:anchorId="7EE05AF8" wp14:editId="367AF16F">
            <wp:simplePos x="0" y="0"/>
            <wp:positionH relativeFrom="margin">
              <wp:posOffset>4943475</wp:posOffset>
            </wp:positionH>
            <wp:positionV relativeFrom="paragraph">
              <wp:posOffset>99695</wp:posOffset>
            </wp:positionV>
            <wp:extent cx="3771032" cy="2625090"/>
            <wp:effectExtent l="0" t="0" r="127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442" cy="2630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3504" w:rsidRPr="00467C94" w:rsidSect="006822E1">
      <w:footerReference w:type="default" r:id="rId11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5DD35" w14:textId="77777777" w:rsidR="00490D7A" w:rsidRDefault="00490D7A" w:rsidP="007D3404">
      <w:pPr>
        <w:spacing w:after="0" w:line="240" w:lineRule="auto"/>
      </w:pPr>
      <w:r>
        <w:separator/>
      </w:r>
    </w:p>
  </w:endnote>
  <w:endnote w:type="continuationSeparator" w:id="0">
    <w:p w14:paraId="355F7898" w14:textId="77777777" w:rsidR="00490D7A" w:rsidRDefault="00490D7A" w:rsidP="007D3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26A55" w14:textId="28BF1E2E" w:rsidR="007D3404" w:rsidRDefault="007D3404">
    <w:pPr>
      <w:pStyle w:val="Footer"/>
    </w:pPr>
    <w:r>
      <w:t>Surgery poster</w:t>
    </w:r>
    <w:r w:rsidR="006822E1">
      <w:t xml:space="preserve"> for </w:t>
    </w:r>
    <w:r w:rsidR="00F94B32">
      <w:t>intervention staff</w:t>
    </w:r>
    <w:r w:rsidR="00155E73">
      <w:t xml:space="preserve">, </w:t>
    </w:r>
    <w:r w:rsidR="00C864F0">
      <w:rPr>
        <w:highlight w:val="yellow"/>
      </w:rPr>
      <w:t>INSERT R</w:t>
    </w:r>
    <w:r w:rsidR="00155E73" w:rsidRPr="00155E73">
      <w:rPr>
        <w:highlight w:val="yellow"/>
      </w:rPr>
      <w:t>EC/IRAS ID</w:t>
    </w:r>
    <w:r w:rsidR="00155E73">
      <w:t>,</w:t>
    </w:r>
    <w:r>
      <w:t xml:space="preserve"> </w:t>
    </w:r>
    <w:proofErr w:type="spellStart"/>
    <w:r>
      <w:t>vsn</w:t>
    </w:r>
    <w:proofErr w:type="spellEnd"/>
    <w:r>
      <w:t xml:space="preserve"> 1.0, </w:t>
    </w:r>
    <w:r w:rsidR="00155E73" w:rsidRPr="00155E73">
      <w:t xml:space="preserve">10 June </w:t>
    </w:r>
    <w:r w:rsidR="007C01F1">
      <w:t>2025</w:t>
    </w:r>
    <w:r w:rsidR="00C313C6">
      <w:t xml:space="preserve"> </w:t>
    </w:r>
  </w:p>
  <w:p w14:paraId="30260C22" w14:textId="77777777" w:rsidR="007D3404" w:rsidRDefault="007D3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9CDB0" w14:textId="77777777" w:rsidR="00490D7A" w:rsidRDefault="00490D7A" w:rsidP="007D3404">
      <w:pPr>
        <w:spacing w:after="0" w:line="240" w:lineRule="auto"/>
      </w:pPr>
      <w:r>
        <w:separator/>
      </w:r>
    </w:p>
  </w:footnote>
  <w:footnote w:type="continuationSeparator" w:id="0">
    <w:p w14:paraId="1F3BDAE6" w14:textId="77777777" w:rsidR="00490D7A" w:rsidRDefault="00490D7A" w:rsidP="007D3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9E4E9C"/>
    <w:multiLevelType w:val="hybridMultilevel"/>
    <w:tmpl w:val="DBD869C8"/>
    <w:lvl w:ilvl="0" w:tplc="08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" w15:restartNumberingAfterBreak="0">
    <w:nsid w:val="687064F6"/>
    <w:multiLevelType w:val="hybridMultilevel"/>
    <w:tmpl w:val="ED3E1EA0"/>
    <w:lvl w:ilvl="0" w:tplc="08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num w:numId="1" w16cid:durableId="495345528">
    <w:abstractNumId w:val="0"/>
  </w:num>
  <w:num w:numId="2" w16cid:durableId="378556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5B58"/>
    <w:rsid w:val="00001BDE"/>
    <w:rsid w:val="00053049"/>
    <w:rsid w:val="000D1BC6"/>
    <w:rsid w:val="000F7532"/>
    <w:rsid w:val="00105B58"/>
    <w:rsid w:val="001207F1"/>
    <w:rsid w:val="00126829"/>
    <w:rsid w:val="00155E73"/>
    <w:rsid w:val="00156189"/>
    <w:rsid w:val="00171F57"/>
    <w:rsid w:val="001B1D2B"/>
    <w:rsid w:val="00245610"/>
    <w:rsid w:val="002477D5"/>
    <w:rsid w:val="00332CB4"/>
    <w:rsid w:val="003348BE"/>
    <w:rsid w:val="00370C0C"/>
    <w:rsid w:val="003A6559"/>
    <w:rsid w:val="003E6666"/>
    <w:rsid w:val="00400C2E"/>
    <w:rsid w:val="0041532B"/>
    <w:rsid w:val="00467C94"/>
    <w:rsid w:val="00490D7A"/>
    <w:rsid w:val="005B3086"/>
    <w:rsid w:val="005D6598"/>
    <w:rsid w:val="00627BEE"/>
    <w:rsid w:val="00666B10"/>
    <w:rsid w:val="006822E1"/>
    <w:rsid w:val="006F172A"/>
    <w:rsid w:val="00733504"/>
    <w:rsid w:val="00742705"/>
    <w:rsid w:val="00756057"/>
    <w:rsid w:val="00780FFD"/>
    <w:rsid w:val="007933EB"/>
    <w:rsid w:val="007C01F1"/>
    <w:rsid w:val="007D3404"/>
    <w:rsid w:val="007E1CCE"/>
    <w:rsid w:val="00870D00"/>
    <w:rsid w:val="00A244AB"/>
    <w:rsid w:val="00A25EA9"/>
    <w:rsid w:val="00AB240B"/>
    <w:rsid w:val="00BF4734"/>
    <w:rsid w:val="00C313C6"/>
    <w:rsid w:val="00C44D62"/>
    <w:rsid w:val="00C864F0"/>
    <w:rsid w:val="00CD329E"/>
    <w:rsid w:val="00CE472E"/>
    <w:rsid w:val="00D275C5"/>
    <w:rsid w:val="00D53112"/>
    <w:rsid w:val="00D80F3A"/>
    <w:rsid w:val="00DA0D5C"/>
    <w:rsid w:val="00E76756"/>
    <w:rsid w:val="00F150E8"/>
    <w:rsid w:val="00F8198C"/>
    <w:rsid w:val="00F83696"/>
    <w:rsid w:val="00F94B32"/>
    <w:rsid w:val="00FC2E98"/>
    <w:rsid w:val="00FE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32EEE"/>
  <w15:docId w15:val="{7973A788-CE72-4C64-B2A8-83AF9153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B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B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B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B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B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B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B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B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B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B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B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B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B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B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B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B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B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B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B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B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B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B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B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B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D3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404"/>
  </w:style>
  <w:style w:type="paragraph" w:styleId="Footer">
    <w:name w:val="footer"/>
    <w:basedOn w:val="Normal"/>
    <w:link w:val="FooterChar"/>
    <w:uiPriority w:val="99"/>
    <w:unhideWhenUsed/>
    <w:rsid w:val="007D3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404"/>
  </w:style>
  <w:style w:type="character" w:styleId="CommentReference">
    <w:name w:val="annotation reference"/>
    <w:basedOn w:val="DefaultParagraphFont"/>
    <w:uiPriority w:val="99"/>
    <w:semiHidden/>
    <w:unhideWhenUsed/>
    <w:rsid w:val="000F7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7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6829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6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71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Teaching Hospitals NHS Foundation Trust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McVey</dc:creator>
  <cp:lastModifiedBy>Hannah Gregson</cp:lastModifiedBy>
  <cp:revision>14</cp:revision>
  <dcterms:created xsi:type="dcterms:W3CDTF">2025-05-20T05:55:00Z</dcterms:created>
  <dcterms:modified xsi:type="dcterms:W3CDTF">2026-06-02T13:53:00Z</dcterms:modified>
</cp:coreProperties>
</file>