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E1500" w14:textId="139185AF" w:rsidR="00F32D5D" w:rsidRDefault="00C257CE" w:rsidP="00202EBB">
      <w:pPr>
        <w:widowControl w:val="0"/>
        <w:autoSpaceDE w:val="0"/>
        <w:autoSpaceDN w:val="0"/>
        <w:adjustRightInd w:val="0"/>
        <w:jc w:val="both"/>
        <w:rPr>
          <w:b/>
          <w:i/>
        </w:rPr>
      </w:pPr>
      <w:r w:rsidRPr="006D2ED8">
        <w:rPr>
          <w:b/>
          <w:i/>
          <w:noProof/>
          <w:lang w:val="en-GB" w:eastAsia="en-GB"/>
        </w:rPr>
        <w:drawing>
          <wp:anchor distT="0" distB="0" distL="114300" distR="114300" simplePos="0" relativeHeight="251672064" behindDoc="0" locked="0" layoutInCell="1" allowOverlap="1" wp14:anchorId="0446B2F5" wp14:editId="52C82EE9">
            <wp:simplePos x="0" y="0"/>
            <wp:positionH relativeFrom="margin">
              <wp:posOffset>3975735</wp:posOffset>
            </wp:positionH>
            <wp:positionV relativeFrom="margin">
              <wp:posOffset>89535</wp:posOffset>
            </wp:positionV>
            <wp:extent cx="2668905" cy="467360"/>
            <wp:effectExtent l="0" t="0" r="0" b="8890"/>
            <wp:wrapSquare wrapText="bothSides"/>
            <wp:docPr id="5" name="Picture 5" descr="C:\Users\BaxterR\AppData\Local\Microsoft\Windows\Temporary Internet Files\Content.Outlook\QYYU7IEI\YH A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xterR\AppData\Local\Microsoft\Windows\Temporary Internet Files\Content.Outlook\QYYU7IEI\YH AR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890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ED8">
        <w:rPr>
          <w:b/>
          <w:i/>
          <w:noProof/>
          <w:lang w:val="en-GB" w:eastAsia="en-GB"/>
        </w:rPr>
        <w:drawing>
          <wp:anchor distT="0" distB="0" distL="114300" distR="114300" simplePos="0" relativeHeight="251673088" behindDoc="0" locked="0" layoutInCell="1" allowOverlap="1" wp14:anchorId="2BEE6D8A" wp14:editId="11A59505">
            <wp:simplePos x="0" y="0"/>
            <wp:positionH relativeFrom="margin">
              <wp:posOffset>1621790</wp:posOffset>
            </wp:positionH>
            <wp:positionV relativeFrom="margin">
              <wp:posOffset>13335</wp:posOffset>
            </wp:positionV>
            <wp:extent cx="2314575" cy="622935"/>
            <wp:effectExtent l="0" t="0" r="0" b="5715"/>
            <wp:wrapSquare wrapText="bothSides"/>
            <wp:docPr id="3" name="Picture 3" descr="C:\Users\JamesG\AppData\Local\Microsoft\Windows\Temporary Internet Files\Content.Outlook\EQYLJLFL\Yorkshire and Humber Patient Safety Translational Research Centre_outlined_RGB_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mesG\AppData\Local\Microsoft\Windows\Temporary Internet Files\Content.Outlook\EQYLJLFL\Yorkshire and Humber Patient Safety Translational Research Centre_outlined_RGB_CO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4575" cy="62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D2ED8">
        <w:rPr>
          <w:b/>
          <w:i/>
          <w:noProof/>
          <w:lang w:val="en-GB" w:eastAsia="en-GB"/>
        </w:rPr>
        <w:drawing>
          <wp:anchor distT="0" distB="0" distL="114300" distR="114300" simplePos="0" relativeHeight="251671040" behindDoc="0" locked="0" layoutInCell="1" allowOverlap="1" wp14:anchorId="7696E950" wp14:editId="2BF8B963">
            <wp:simplePos x="0" y="0"/>
            <wp:positionH relativeFrom="column">
              <wp:posOffset>-83185</wp:posOffset>
            </wp:positionH>
            <wp:positionV relativeFrom="paragraph">
              <wp:posOffset>51435</wp:posOffset>
            </wp:positionV>
            <wp:extent cx="1314633" cy="58018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QSR logo - hi res.jpg"/>
                    <pic:cNvPicPr/>
                  </pic:nvPicPr>
                  <pic:blipFill>
                    <a:blip r:embed="rId8">
                      <a:extLst>
                        <a:ext uri="{28A0092B-C50C-407E-A947-70E740481C1C}">
                          <a14:useLocalDpi xmlns:a14="http://schemas.microsoft.com/office/drawing/2010/main" val="0"/>
                        </a:ext>
                      </a:extLst>
                    </a:blip>
                    <a:stretch>
                      <a:fillRect/>
                    </a:stretch>
                  </pic:blipFill>
                  <pic:spPr>
                    <a:xfrm>
                      <a:off x="0" y="0"/>
                      <a:ext cx="1314633" cy="580181"/>
                    </a:xfrm>
                    <a:prstGeom prst="rect">
                      <a:avLst/>
                    </a:prstGeom>
                  </pic:spPr>
                </pic:pic>
              </a:graphicData>
            </a:graphic>
            <wp14:sizeRelH relativeFrom="page">
              <wp14:pctWidth>0</wp14:pctWidth>
            </wp14:sizeRelH>
            <wp14:sizeRelV relativeFrom="page">
              <wp14:pctHeight>0</wp14:pctHeight>
            </wp14:sizeRelV>
          </wp:anchor>
        </w:drawing>
      </w:r>
    </w:p>
    <w:p w14:paraId="12086B68" w14:textId="3FAA1213" w:rsidR="00F32D5D" w:rsidRDefault="00F32D5D" w:rsidP="00F32D5D">
      <w:pPr>
        <w:widowControl w:val="0"/>
        <w:autoSpaceDE w:val="0"/>
        <w:autoSpaceDN w:val="0"/>
        <w:adjustRightInd w:val="0"/>
        <w:jc w:val="right"/>
        <w:rPr>
          <w:b/>
          <w:i/>
        </w:rPr>
      </w:pPr>
    </w:p>
    <w:p w14:paraId="680D366B" w14:textId="77777777" w:rsidR="00F32D5D" w:rsidRDefault="00F32D5D" w:rsidP="00202EBB">
      <w:pPr>
        <w:widowControl w:val="0"/>
        <w:autoSpaceDE w:val="0"/>
        <w:autoSpaceDN w:val="0"/>
        <w:adjustRightInd w:val="0"/>
        <w:jc w:val="both"/>
        <w:rPr>
          <w:b/>
          <w:i/>
        </w:rPr>
      </w:pPr>
    </w:p>
    <w:p w14:paraId="5DED8534" w14:textId="77777777" w:rsidR="009A04A3" w:rsidRPr="000B6BFA" w:rsidRDefault="00051621" w:rsidP="000B6BFA">
      <w:pPr>
        <w:widowControl w:val="0"/>
        <w:autoSpaceDE w:val="0"/>
        <w:autoSpaceDN w:val="0"/>
        <w:adjustRightInd w:val="0"/>
        <w:jc w:val="both"/>
        <w:rPr>
          <w:b/>
          <w:i/>
        </w:rPr>
      </w:pPr>
      <w:r>
        <w:rPr>
          <w:b/>
          <w:i/>
          <w:noProof/>
          <w:lang w:val="en-GB" w:eastAsia="en-GB"/>
        </w:rPr>
        <w:drawing>
          <wp:anchor distT="0" distB="0" distL="114300" distR="114300" simplePos="0" relativeHeight="251674112" behindDoc="0" locked="1" layoutInCell="1" allowOverlap="1" wp14:anchorId="3E7C2806" wp14:editId="728518A9">
            <wp:simplePos x="0" y="0"/>
            <wp:positionH relativeFrom="column">
              <wp:posOffset>4092575</wp:posOffset>
            </wp:positionH>
            <wp:positionV relativeFrom="page">
              <wp:posOffset>267335</wp:posOffset>
            </wp:positionV>
            <wp:extent cx="2551430" cy="313690"/>
            <wp:effectExtent l="0" t="0" r="1270" b="0"/>
            <wp:wrapSquare wrapText="bothSides"/>
            <wp:docPr id="4" name="Picture 4" descr="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1430" cy="31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C1007" w14:textId="77777777" w:rsidR="007E4B85" w:rsidRPr="007E4B85" w:rsidRDefault="007E4B85" w:rsidP="00B370D6">
      <w:pPr>
        <w:widowControl w:val="0"/>
        <w:autoSpaceDE w:val="0"/>
        <w:autoSpaceDN w:val="0"/>
        <w:adjustRightInd w:val="0"/>
        <w:jc w:val="center"/>
        <w:rPr>
          <w:rFonts w:asciiTheme="majorHAnsi" w:hAnsiTheme="majorHAnsi"/>
          <w:b/>
          <w:sz w:val="36"/>
          <w:szCs w:val="72"/>
        </w:rPr>
      </w:pPr>
    </w:p>
    <w:p w14:paraId="5B9FCB36" w14:textId="77777777" w:rsidR="002A27D1" w:rsidRPr="008B5627" w:rsidRDefault="00515F27" w:rsidP="00B370D6">
      <w:pPr>
        <w:widowControl w:val="0"/>
        <w:autoSpaceDE w:val="0"/>
        <w:autoSpaceDN w:val="0"/>
        <w:adjustRightInd w:val="0"/>
        <w:jc w:val="center"/>
        <w:rPr>
          <w:rFonts w:asciiTheme="majorHAnsi" w:hAnsiTheme="majorHAnsi"/>
          <w:b/>
          <w:sz w:val="52"/>
          <w:szCs w:val="52"/>
        </w:rPr>
      </w:pPr>
      <w:r w:rsidRPr="008B5627">
        <w:rPr>
          <w:rFonts w:asciiTheme="majorHAnsi" w:hAnsiTheme="majorHAnsi"/>
          <w:b/>
          <w:sz w:val="52"/>
          <w:szCs w:val="52"/>
        </w:rPr>
        <w:t>Quality &amp; Safety Seminar</w:t>
      </w:r>
    </w:p>
    <w:p w14:paraId="1C43BB66" w14:textId="77777777" w:rsidR="00831490" w:rsidRPr="0017143A" w:rsidRDefault="00831490" w:rsidP="00EE7490">
      <w:pPr>
        <w:ind w:left="-284"/>
        <w:rPr>
          <w:rFonts w:asciiTheme="majorHAnsi" w:hAnsiTheme="majorHAnsi"/>
          <w:b/>
          <w:i/>
          <w:sz w:val="14"/>
          <w:szCs w:val="36"/>
        </w:rPr>
      </w:pPr>
    </w:p>
    <w:p w14:paraId="6D78F74B" w14:textId="77777777" w:rsidR="002603C5" w:rsidRPr="0017143A" w:rsidRDefault="002603C5" w:rsidP="0079332E">
      <w:pPr>
        <w:rPr>
          <w:rFonts w:asciiTheme="majorHAnsi" w:hAnsiTheme="majorHAnsi"/>
          <w:b/>
          <w:i/>
          <w:sz w:val="14"/>
          <w:szCs w:val="36"/>
        </w:rPr>
      </w:pPr>
    </w:p>
    <w:p w14:paraId="217EDCB8" w14:textId="013B4894" w:rsidR="00CF25A9" w:rsidRPr="008B5627" w:rsidRDefault="008D29B5" w:rsidP="008D29B5">
      <w:pPr>
        <w:jc w:val="center"/>
        <w:rPr>
          <w:rFonts w:asciiTheme="majorHAnsi" w:hAnsiTheme="majorHAnsi"/>
          <w:b/>
          <w:sz w:val="32"/>
          <w:szCs w:val="28"/>
        </w:rPr>
      </w:pPr>
      <w:r>
        <w:rPr>
          <w:rFonts w:asciiTheme="majorHAnsi" w:hAnsiTheme="majorHAnsi"/>
          <w:b/>
          <w:sz w:val="32"/>
          <w:szCs w:val="28"/>
        </w:rPr>
        <w:t>Dr Roman Kislov</w:t>
      </w:r>
      <w:bookmarkStart w:id="0" w:name="_GoBack"/>
      <w:bookmarkEnd w:id="0"/>
    </w:p>
    <w:p w14:paraId="64CFE5BA" w14:textId="5A5C0CD6" w:rsidR="00CF25A9" w:rsidRPr="008B5627" w:rsidRDefault="008D29B5" w:rsidP="008D29B5">
      <w:pPr>
        <w:jc w:val="center"/>
        <w:rPr>
          <w:rFonts w:asciiTheme="majorHAnsi" w:hAnsiTheme="majorHAnsi"/>
          <w:b/>
          <w:iCs/>
          <w:sz w:val="32"/>
          <w:szCs w:val="28"/>
        </w:rPr>
      </w:pPr>
      <w:r>
        <w:rPr>
          <w:rFonts w:asciiTheme="majorHAnsi" w:hAnsiTheme="majorHAnsi"/>
          <w:iCs/>
        </w:rPr>
        <w:t>Manchester Metropolitan University</w:t>
      </w:r>
    </w:p>
    <w:p w14:paraId="134FD391" w14:textId="77777777" w:rsidR="00727E42" w:rsidRPr="003354D6" w:rsidRDefault="00727E42" w:rsidP="008D29B5">
      <w:pPr>
        <w:jc w:val="center"/>
        <w:rPr>
          <w:rFonts w:asciiTheme="majorHAnsi" w:hAnsiTheme="majorHAnsi"/>
          <w:i/>
          <w:sz w:val="20"/>
          <w:szCs w:val="32"/>
        </w:rPr>
      </w:pPr>
    </w:p>
    <w:p w14:paraId="16FA10A5" w14:textId="37FD087C" w:rsidR="00286036" w:rsidRPr="008B5627" w:rsidRDefault="008D29B5" w:rsidP="008D29B5">
      <w:pPr>
        <w:jc w:val="center"/>
        <w:rPr>
          <w:rFonts w:ascii="Calibri" w:hAnsi="Calibri"/>
          <w:b/>
          <w:bCs/>
          <w:i/>
          <w:iCs/>
          <w:color w:val="1F497D"/>
          <w:sz w:val="40"/>
          <w:szCs w:val="40"/>
        </w:rPr>
      </w:pPr>
      <w:r>
        <w:rPr>
          <w:rFonts w:ascii="Calibri" w:hAnsi="Calibri"/>
          <w:b/>
          <w:bCs/>
          <w:i/>
          <w:iCs/>
          <w:color w:val="1F497D"/>
          <w:sz w:val="40"/>
          <w:szCs w:val="40"/>
        </w:rPr>
        <w:t>Knowledge brokering to get evidence into policy and practice: Escaping the ‘dark side’</w:t>
      </w:r>
    </w:p>
    <w:p w14:paraId="3A59F071" w14:textId="18655AFE" w:rsidR="00CF25A9" w:rsidRPr="008330B5" w:rsidRDefault="004E587F" w:rsidP="008D29B5">
      <w:pPr>
        <w:pStyle w:val="Heading2"/>
        <w:spacing w:line="240" w:lineRule="auto"/>
        <w:jc w:val="both"/>
        <w:rPr>
          <w:rFonts w:ascii="Calibri" w:eastAsia="Times New Roman" w:hAnsi="Calibri" w:cs="Calibri"/>
          <w:b/>
          <w:bCs/>
          <w:color w:val="000000"/>
          <w:sz w:val="22"/>
          <w:szCs w:val="22"/>
          <w:bdr w:val="none" w:sz="0" w:space="0" w:color="auto" w:frame="1"/>
          <w:lang w:eastAsia="en-NZ"/>
        </w:rPr>
      </w:pPr>
      <w:r w:rsidRPr="00FF03B0">
        <w:rPr>
          <w:b/>
        </w:rPr>
        <w:t>Abstract</w:t>
      </w:r>
      <w:r w:rsidR="00CF25A9" w:rsidRPr="00CF25A9">
        <w:rPr>
          <w:rFonts w:ascii="Calibri" w:eastAsia="Times New Roman" w:hAnsi="Calibri" w:cs="Calibri"/>
          <w:color w:val="000000"/>
          <w:sz w:val="22"/>
          <w:szCs w:val="22"/>
          <w:bdr w:val="none" w:sz="0" w:space="0" w:color="auto" w:frame="1"/>
          <w:lang w:val="en-NZ" w:eastAsia="en-NZ"/>
        </w:rPr>
        <w:br/>
      </w:r>
      <w:r w:rsidR="008D29B5" w:rsidRPr="008D29B5">
        <w:rPr>
          <w:rFonts w:ascii="Calibri" w:eastAsia="Times New Roman" w:hAnsi="Calibri" w:cs="Calibri"/>
          <w:color w:val="000000"/>
          <w:sz w:val="22"/>
          <w:szCs w:val="22"/>
          <w:bdr w:val="none" w:sz="0" w:space="0" w:color="auto" w:frame="1"/>
          <w:lang w:val="en-NZ" w:eastAsia="en-NZ"/>
        </w:rPr>
        <w:t>This talk will reflect on the rise of knowledge brokering as a strategy for translating scientific research into healthcare policy and practice. Drawing on a 10-year programme of research conducted in a large-scale collaborative research partnership, it will explore different dimensions and types of knowledge brokering</w:t>
      </w:r>
      <w:r w:rsidR="008D29B5">
        <w:rPr>
          <w:rFonts w:ascii="Calibri" w:eastAsia="Times New Roman" w:hAnsi="Calibri" w:cs="Calibri"/>
          <w:color w:val="000000"/>
          <w:sz w:val="22"/>
          <w:szCs w:val="22"/>
          <w:bdr w:val="none" w:sz="0" w:space="0" w:color="auto" w:frame="1"/>
          <w:lang w:val="en-NZ" w:eastAsia="en-NZ"/>
        </w:rPr>
        <w:t xml:space="preserve"> and</w:t>
      </w:r>
      <w:r w:rsidR="008D29B5" w:rsidRPr="008D29B5">
        <w:rPr>
          <w:rFonts w:ascii="Calibri" w:eastAsia="Times New Roman" w:hAnsi="Calibri" w:cs="Calibri"/>
          <w:color w:val="000000"/>
          <w:sz w:val="22"/>
          <w:szCs w:val="22"/>
          <w:bdr w:val="none" w:sz="0" w:space="0" w:color="auto" w:frame="1"/>
          <w:lang w:val="en-NZ" w:eastAsia="en-NZ"/>
        </w:rPr>
        <w:t xml:space="preserve"> discuss implications for evaluating its effectiveness. Particular attention will be paid to the ‘dark side’ of knowledge brokering and strategies that could be used to address it.</w:t>
      </w:r>
    </w:p>
    <w:p w14:paraId="5C061804" w14:textId="77777777" w:rsidR="006E6A35" w:rsidRPr="00604E9A" w:rsidRDefault="006E6A35" w:rsidP="006E6A35">
      <w:pPr>
        <w:rPr>
          <w:rFonts w:asciiTheme="majorHAnsi" w:hAnsiTheme="majorHAnsi"/>
          <w:highlight w:val="yellow"/>
        </w:rPr>
      </w:pPr>
    </w:p>
    <w:p w14:paraId="6EBF65E6" w14:textId="346EFE95" w:rsidR="00CF25A9" w:rsidRPr="008B5627" w:rsidRDefault="004E587F" w:rsidP="008B5627">
      <w:pPr>
        <w:pStyle w:val="Heading2"/>
        <w:rPr>
          <w:b/>
        </w:rPr>
      </w:pPr>
      <w:r w:rsidRPr="00FF03B0">
        <w:rPr>
          <w:b/>
        </w:rPr>
        <w:t>Biography</w:t>
      </w:r>
    </w:p>
    <w:p w14:paraId="5C2DA74F" w14:textId="4D4B1626" w:rsidR="008D29B5" w:rsidRPr="008D29B5" w:rsidRDefault="008D29B5" w:rsidP="008D29B5">
      <w:pPr>
        <w:jc w:val="both"/>
        <w:rPr>
          <w:rFonts w:asciiTheme="majorHAnsi" w:eastAsia="Times New Roman" w:hAnsiTheme="majorHAnsi" w:cstheme="majorHAnsi"/>
          <w:sz w:val="22"/>
          <w:szCs w:val="22"/>
          <w:lang w:val="en-GB" w:eastAsia="en-NZ"/>
        </w:rPr>
      </w:pPr>
      <w:r w:rsidRPr="008D29B5">
        <w:rPr>
          <w:rFonts w:asciiTheme="majorHAnsi" w:eastAsia="Times New Roman" w:hAnsiTheme="majorHAnsi" w:cstheme="majorHAnsi"/>
          <w:sz w:val="22"/>
          <w:szCs w:val="22"/>
          <w:lang w:val="en-GB" w:eastAsia="en-NZ"/>
        </w:rPr>
        <w:t xml:space="preserve">Dr Roman Kislov is a Reader in Organisation Studies </w:t>
      </w:r>
      <w:r>
        <w:rPr>
          <w:rFonts w:asciiTheme="majorHAnsi" w:eastAsia="Times New Roman" w:hAnsiTheme="majorHAnsi" w:cstheme="majorHAnsi"/>
          <w:sz w:val="22"/>
          <w:szCs w:val="22"/>
          <w:lang w:val="en-GB" w:eastAsia="en-NZ"/>
        </w:rPr>
        <w:t xml:space="preserve">and Acting Head of Decent Work and Productivity Research Centre </w:t>
      </w:r>
      <w:r w:rsidRPr="008D29B5">
        <w:rPr>
          <w:rFonts w:asciiTheme="majorHAnsi" w:eastAsia="Times New Roman" w:hAnsiTheme="majorHAnsi" w:cstheme="majorHAnsi"/>
          <w:sz w:val="22"/>
          <w:szCs w:val="22"/>
          <w:lang w:val="en-GB" w:eastAsia="en-NZ"/>
        </w:rPr>
        <w:t>at Manchester Metropolitan University, an Honorary Senior Research Fellow at the Institute for Health Policy and Organisation, University of Manchester, and an Adjunct Associate Professor at the Australian Centre for Health Services Innovation (</w:t>
      </w:r>
      <w:proofErr w:type="spellStart"/>
      <w:r w:rsidRPr="008D29B5">
        <w:rPr>
          <w:rFonts w:asciiTheme="majorHAnsi" w:eastAsia="Times New Roman" w:hAnsiTheme="majorHAnsi" w:cstheme="majorHAnsi"/>
          <w:sz w:val="22"/>
          <w:szCs w:val="22"/>
          <w:lang w:val="en-GB" w:eastAsia="en-NZ"/>
        </w:rPr>
        <w:t>AusHSI</w:t>
      </w:r>
      <w:proofErr w:type="spellEnd"/>
      <w:r w:rsidRPr="008D29B5">
        <w:rPr>
          <w:rFonts w:asciiTheme="majorHAnsi" w:eastAsia="Times New Roman" w:hAnsiTheme="majorHAnsi" w:cstheme="majorHAnsi"/>
          <w:sz w:val="22"/>
          <w:szCs w:val="22"/>
          <w:lang w:val="en-GB" w:eastAsia="en-NZ"/>
        </w:rPr>
        <w:t>), Queensland University of Technology.  </w:t>
      </w:r>
    </w:p>
    <w:p w14:paraId="5E7858B0" w14:textId="7293A448" w:rsidR="008D29B5" w:rsidRPr="008D29B5" w:rsidRDefault="008D29B5" w:rsidP="008D29B5">
      <w:pPr>
        <w:jc w:val="both"/>
        <w:rPr>
          <w:rFonts w:asciiTheme="majorHAnsi" w:eastAsia="Times New Roman" w:hAnsiTheme="majorHAnsi" w:cstheme="majorHAnsi"/>
          <w:i/>
          <w:iCs/>
          <w:sz w:val="22"/>
          <w:szCs w:val="22"/>
          <w:lang w:val="en-GB" w:eastAsia="en-NZ"/>
        </w:rPr>
      </w:pPr>
      <w:r>
        <w:rPr>
          <w:rFonts w:asciiTheme="majorHAnsi" w:eastAsia="Times New Roman" w:hAnsiTheme="majorHAnsi" w:cstheme="majorHAnsi"/>
          <w:sz w:val="22"/>
          <w:szCs w:val="22"/>
          <w:lang w:val="en-GB" w:eastAsia="en-NZ"/>
        </w:rPr>
        <w:t>Roman</w:t>
      </w:r>
      <w:r w:rsidRPr="008D29B5">
        <w:rPr>
          <w:rFonts w:asciiTheme="majorHAnsi" w:eastAsia="Times New Roman" w:hAnsiTheme="majorHAnsi" w:cstheme="majorHAnsi"/>
          <w:sz w:val="22"/>
          <w:szCs w:val="22"/>
          <w:lang w:val="en-GB" w:eastAsia="en-NZ"/>
        </w:rPr>
        <w:t xml:space="preserve"> conducts qualitative research on the processes and practices of knowledge mobilisation, with a particular interest in communities of practice, intermediary roles, organisational learning and implementation of change. His work crosses disciplinary boundaries between organisation studies, public administration and health services research.</w:t>
      </w:r>
      <w:r>
        <w:rPr>
          <w:rFonts w:asciiTheme="majorHAnsi" w:eastAsia="Times New Roman" w:hAnsiTheme="majorHAnsi" w:cstheme="majorHAnsi"/>
          <w:sz w:val="22"/>
          <w:szCs w:val="22"/>
          <w:lang w:val="en-GB" w:eastAsia="en-NZ"/>
        </w:rPr>
        <w:t xml:space="preserve"> </w:t>
      </w:r>
      <w:r w:rsidRPr="008D29B5">
        <w:rPr>
          <w:rFonts w:asciiTheme="majorHAnsi" w:eastAsia="Times New Roman" w:hAnsiTheme="majorHAnsi" w:cstheme="majorHAnsi"/>
          <w:sz w:val="22"/>
          <w:szCs w:val="22"/>
          <w:lang w:val="en-GB" w:eastAsia="en-NZ"/>
        </w:rPr>
        <w:t xml:space="preserve">Roman’s work has recently appeared in </w:t>
      </w:r>
      <w:r w:rsidRPr="008D29B5">
        <w:rPr>
          <w:rFonts w:asciiTheme="majorHAnsi" w:eastAsia="Times New Roman" w:hAnsiTheme="majorHAnsi" w:cstheme="majorHAnsi"/>
          <w:i/>
          <w:iCs/>
          <w:sz w:val="22"/>
          <w:szCs w:val="22"/>
          <w:lang w:val="en-GB" w:eastAsia="en-NZ"/>
        </w:rPr>
        <w:t xml:space="preserve">Public Administration Review, Organization Studies, Public Administration, Implementation Science </w:t>
      </w:r>
      <w:r w:rsidRPr="008D29B5">
        <w:rPr>
          <w:rFonts w:asciiTheme="majorHAnsi" w:eastAsia="Times New Roman" w:hAnsiTheme="majorHAnsi" w:cstheme="majorHAnsi"/>
          <w:sz w:val="22"/>
          <w:szCs w:val="22"/>
          <w:lang w:val="en-GB" w:eastAsia="en-NZ"/>
        </w:rPr>
        <w:t xml:space="preserve">and </w:t>
      </w:r>
      <w:r w:rsidRPr="008D29B5">
        <w:rPr>
          <w:rFonts w:asciiTheme="majorHAnsi" w:eastAsia="Times New Roman" w:hAnsiTheme="majorHAnsi" w:cstheme="majorHAnsi"/>
          <w:i/>
          <w:iCs/>
          <w:sz w:val="22"/>
          <w:szCs w:val="22"/>
          <w:lang w:val="en-GB" w:eastAsia="en-NZ"/>
        </w:rPr>
        <w:t>BMJ Quality and Safety.</w:t>
      </w:r>
    </w:p>
    <w:p w14:paraId="49EF53B8" w14:textId="77777777" w:rsidR="008D29B5" w:rsidRPr="008D29B5" w:rsidRDefault="008D29B5" w:rsidP="008D29B5">
      <w:pPr>
        <w:jc w:val="both"/>
        <w:rPr>
          <w:rFonts w:asciiTheme="majorHAnsi" w:eastAsia="Times New Roman" w:hAnsiTheme="majorHAnsi" w:cstheme="majorHAnsi"/>
          <w:sz w:val="22"/>
          <w:szCs w:val="22"/>
          <w:lang w:val="en-GB" w:eastAsia="en-NZ"/>
        </w:rPr>
      </w:pPr>
      <w:r w:rsidRPr="008D29B5">
        <w:rPr>
          <w:rFonts w:asciiTheme="majorHAnsi" w:eastAsia="Times New Roman" w:hAnsiTheme="majorHAnsi" w:cstheme="majorHAnsi"/>
          <w:sz w:val="22"/>
          <w:szCs w:val="22"/>
          <w:lang w:val="en-GB" w:eastAsia="en-NZ"/>
        </w:rPr>
        <w:t>Roman is currently a Deputy Theme Lead for Implementation Science in the National Institute for Health Research Applied Research Collaboration (NIHR ARC) Greater Manchester—a large-scale partnership between universities, NHS providers and third-sector organisations aiming to produce research that responds to the needs of local health and care system across the region.</w:t>
      </w:r>
    </w:p>
    <w:p w14:paraId="4A57012A" w14:textId="77777777" w:rsidR="006E6A35" w:rsidRPr="00F93DD5" w:rsidRDefault="006E6A35" w:rsidP="0079332E">
      <w:pPr>
        <w:jc w:val="both"/>
        <w:rPr>
          <w:rFonts w:asciiTheme="majorHAnsi" w:hAnsiTheme="majorHAnsi"/>
        </w:rPr>
      </w:pPr>
    </w:p>
    <w:p w14:paraId="7849D40E" w14:textId="6A70B62A" w:rsidR="00B41CE1" w:rsidRPr="008B5627" w:rsidRDefault="00B41CE1" w:rsidP="004E587F">
      <w:pPr>
        <w:jc w:val="center"/>
        <w:rPr>
          <w:rFonts w:asciiTheme="majorHAnsi" w:hAnsiTheme="majorHAnsi"/>
          <w:b/>
          <w:sz w:val="32"/>
          <w:szCs w:val="32"/>
        </w:rPr>
      </w:pPr>
      <w:r w:rsidRPr="008B5627">
        <w:rPr>
          <w:rFonts w:asciiTheme="majorHAnsi" w:hAnsiTheme="majorHAnsi"/>
          <w:b/>
          <w:sz w:val="32"/>
          <w:szCs w:val="32"/>
        </w:rPr>
        <w:t xml:space="preserve">Thursday </w:t>
      </w:r>
      <w:r w:rsidR="008D29B5">
        <w:rPr>
          <w:rFonts w:asciiTheme="majorHAnsi" w:hAnsiTheme="majorHAnsi"/>
          <w:b/>
          <w:sz w:val="32"/>
          <w:szCs w:val="32"/>
        </w:rPr>
        <w:t>22</w:t>
      </w:r>
      <w:r w:rsidR="008D29B5" w:rsidRPr="008D29B5">
        <w:rPr>
          <w:rFonts w:asciiTheme="majorHAnsi" w:hAnsiTheme="majorHAnsi"/>
          <w:b/>
          <w:sz w:val="32"/>
          <w:szCs w:val="32"/>
          <w:vertAlign w:val="superscript"/>
        </w:rPr>
        <w:t>nd</w:t>
      </w:r>
      <w:r w:rsidR="008D29B5">
        <w:rPr>
          <w:rFonts w:asciiTheme="majorHAnsi" w:hAnsiTheme="majorHAnsi"/>
          <w:b/>
          <w:sz w:val="32"/>
          <w:szCs w:val="32"/>
        </w:rPr>
        <w:t xml:space="preserve"> April</w:t>
      </w:r>
      <w:r w:rsidRPr="008B5627">
        <w:rPr>
          <w:rFonts w:asciiTheme="majorHAnsi" w:hAnsiTheme="majorHAnsi"/>
          <w:b/>
          <w:sz w:val="32"/>
          <w:szCs w:val="32"/>
        </w:rPr>
        <w:t xml:space="preserve"> 2021</w:t>
      </w:r>
    </w:p>
    <w:p w14:paraId="06D47C08" w14:textId="4D0988C8" w:rsidR="004E587F" w:rsidRPr="008B5627" w:rsidRDefault="00E056DA" w:rsidP="004E587F">
      <w:pPr>
        <w:jc w:val="center"/>
        <w:rPr>
          <w:rFonts w:asciiTheme="majorHAnsi" w:hAnsiTheme="majorHAnsi"/>
          <w:b/>
          <w:sz w:val="32"/>
          <w:szCs w:val="32"/>
        </w:rPr>
      </w:pPr>
      <w:r w:rsidRPr="008B5627">
        <w:rPr>
          <w:rFonts w:asciiTheme="majorHAnsi" w:hAnsiTheme="majorHAnsi"/>
          <w:b/>
          <w:sz w:val="32"/>
          <w:szCs w:val="32"/>
        </w:rPr>
        <w:t>1</w:t>
      </w:r>
      <w:r w:rsidR="008D29B5">
        <w:rPr>
          <w:rFonts w:asciiTheme="majorHAnsi" w:hAnsiTheme="majorHAnsi"/>
          <w:b/>
          <w:sz w:val="32"/>
          <w:szCs w:val="32"/>
        </w:rPr>
        <w:t>2</w:t>
      </w:r>
      <w:r w:rsidR="00727E42" w:rsidRPr="008B5627">
        <w:rPr>
          <w:rFonts w:asciiTheme="majorHAnsi" w:hAnsiTheme="majorHAnsi"/>
          <w:b/>
          <w:sz w:val="32"/>
          <w:szCs w:val="32"/>
        </w:rPr>
        <w:t xml:space="preserve">.30 - </w:t>
      </w:r>
      <w:r w:rsidR="008D29B5">
        <w:rPr>
          <w:rFonts w:asciiTheme="majorHAnsi" w:hAnsiTheme="majorHAnsi"/>
          <w:b/>
          <w:sz w:val="32"/>
          <w:szCs w:val="32"/>
        </w:rPr>
        <w:t>1</w:t>
      </w:r>
      <w:r w:rsidR="00D1768A" w:rsidRPr="008B5627">
        <w:rPr>
          <w:rFonts w:asciiTheme="majorHAnsi" w:hAnsiTheme="majorHAnsi"/>
          <w:b/>
          <w:sz w:val="32"/>
          <w:szCs w:val="32"/>
        </w:rPr>
        <w:t xml:space="preserve">.30pm </w:t>
      </w:r>
    </w:p>
    <w:p w14:paraId="596CEDAA" w14:textId="25E496F7" w:rsidR="00D1768A" w:rsidRPr="008B5627" w:rsidRDefault="00E056DA" w:rsidP="008B5627">
      <w:pPr>
        <w:jc w:val="center"/>
        <w:rPr>
          <w:rFonts w:asciiTheme="majorHAnsi" w:hAnsiTheme="majorHAnsi"/>
          <w:szCs w:val="32"/>
        </w:rPr>
      </w:pPr>
      <w:r>
        <w:rPr>
          <w:rFonts w:asciiTheme="majorHAnsi" w:hAnsiTheme="majorHAnsi"/>
          <w:szCs w:val="32"/>
        </w:rPr>
        <w:t xml:space="preserve">Online via </w:t>
      </w:r>
      <w:r w:rsidR="00B41CE1">
        <w:rPr>
          <w:rFonts w:asciiTheme="majorHAnsi" w:hAnsiTheme="majorHAnsi"/>
          <w:szCs w:val="32"/>
        </w:rPr>
        <w:t>Zoom</w:t>
      </w:r>
      <w:r>
        <w:rPr>
          <w:rFonts w:asciiTheme="majorHAnsi" w:hAnsiTheme="majorHAnsi"/>
          <w:szCs w:val="32"/>
        </w:rPr>
        <w:t xml:space="preserve"> </w:t>
      </w:r>
    </w:p>
    <w:p w14:paraId="5A48D5C7" w14:textId="5624684A" w:rsidR="00EE7490" w:rsidRDefault="00EE7490" w:rsidP="00D1768A">
      <w:pPr>
        <w:jc w:val="center"/>
        <w:rPr>
          <w:rFonts w:asciiTheme="majorHAnsi" w:hAnsiTheme="majorHAnsi"/>
          <w:b/>
          <w:sz w:val="32"/>
          <w:szCs w:val="32"/>
        </w:rPr>
      </w:pPr>
      <w:r>
        <w:rPr>
          <w:rFonts w:asciiTheme="majorHAnsi" w:hAnsiTheme="majorHAnsi"/>
          <w:b/>
          <w:sz w:val="32"/>
          <w:szCs w:val="32"/>
        </w:rPr>
        <w:t>B</w:t>
      </w:r>
      <w:r w:rsidR="00D1768A" w:rsidRPr="00AC546D">
        <w:rPr>
          <w:rFonts w:asciiTheme="majorHAnsi" w:hAnsiTheme="majorHAnsi"/>
          <w:b/>
          <w:sz w:val="32"/>
          <w:szCs w:val="32"/>
        </w:rPr>
        <w:t>ook your place</w:t>
      </w:r>
      <w:r>
        <w:rPr>
          <w:rFonts w:asciiTheme="majorHAnsi" w:hAnsiTheme="majorHAnsi"/>
          <w:b/>
          <w:sz w:val="32"/>
          <w:szCs w:val="32"/>
        </w:rPr>
        <w:t>:</w:t>
      </w:r>
      <w:r w:rsidR="00D1768A" w:rsidRPr="00AC546D">
        <w:rPr>
          <w:rFonts w:asciiTheme="majorHAnsi" w:hAnsiTheme="majorHAnsi"/>
          <w:b/>
          <w:sz w:val="32"/>
          <w:szCs w:val="32"/>
        </w:rPr>
        <w:t xml:space="preserve"> </w:t>
      </w:r>
    </w:p>
    <w:p w14:paraId="38F30384" w14:textId="64D34D55" w:rsidR="00A660DF" w:rsidRPr="008B5627" w:rsidRDefault="00A379CE" w:rsidP="005B5FD4">
      <w:pPr>
        <w:jc w:val="center"/>
        <w:rPr>
          <w:color w:val="FF0000"/>
          <w:sz w:val="32"/>
          <w:szCs w:val="21"/>
          <w:u w:val="single"/>
        </w:rPr>
      </w:pPr>
      <w:hyperlink r:id="rId10" w:history="1">
        <w:r w:rsidR="005D1A7B" w:rsidRPr="00CB4423">
          <w:rPr>
            <w:rStyle w:val="Hyperlink"/>
            <w:sz w:val="32"/>
            <w:szCs w:val="21"/>
          </w:rPr>
          <w:t>https://www.eventbrite.co.uk/e/yqsr-seminar-knowledge-brokering-to-get-evidence-into-policy-and-practice-tickets-140970806477</w:t>
        </w:r>
      </w:hyperlink>
      <w:r w:rsidR="005D1A7B">
        <w:rPr>
          <w:color w:val="FF0000"/>
          <w:sz w:val="32"/>
          <w:szCs w:val="21"/>
          <w:u w:val="single"/>
        </w:rPr>
        <w:t xml:space="preserve"> </w:t>
      </w:r>
    </w:p>
    <w:p w14:paraId="5DDABFD5" w14:textId="77777777" w:rsidR="00A660DF" w:rsidRDefault="00A660DF" w:rsidP="005B5FD4">
      <w:pPr>
        <w:jc w:val="center"/>
      </w:pPr>
    </w:p>
    <w:p w14:paraId="467ACF73" w14:textId="0BE7E1EB" w:rsidR="00B41CE1" w:rsidRPr="008B5627" w:rsidRDefault="00D1768A" w:rsidP="008B5627">
      <w:pPr>
        <w:jc w:val="center"/>
        <w:rPr>
          <w:rFonts w:asciiTheme="majorHAnsi" w:hAnsiTheme="majorHAnsi"/>
          <w:color w:val="0000FF" w:themeColor="hyperlink"/>
          <w:szCs w:val="28"/>
          <w:u w:val="single"/>
        </w:rPr>
      </w:pPr>
      <w:r w:rsidRPr="00A57134">
        <w:rPr>
          <w:rFonts w:asciiTheme="majorHAnsi" w:hAnsiTheme="majorHAnsi"/>
          <w:szCs w:val="28"/>
        </w:rPr>
        <w:t xml:space="preserve">For queries please contact </w:t>
      </w:r>
      <w:hyperlink r:id="rId11" w:history="1">
        <w:r w:rsidR="00B41CE1" w:rsidRPr="0084503D">
          <w:rPr>
            <w:rStyle w:val="Hyperlink"/>
            <w:rFonts w:asciiTheme="majorHAnsi" w:hAnsiTheme="majorHAnsi"/>
            <w:szCs w:val="28"/>
          </w:rPr>
          <w:t>Siobhan.mcHugh@bthft.nhs.uk</w:t>
        </w:r>
      </w:hyperlink>
      <w:r w:rsidR="00B41CE1">
        <w:rPr>
          <w:rFonts w:asciiTheme="majorHAnsi" w:hAnsiTheme="majorHAnsi"/>
          <w:szCs w:val="28"/>
        </w:rPr>
        <w:t xml:space="preserve"> or </w:t>
      </w:r>
      <w:hyperlink r:id="rId12" w:history="1">
        <w:r w:rsidR="00B41CE1" w:rsidRPr="0084503D">
          <w:rPr>
            <w:rStyle w:val="Hyperlink"/>
            <w:rFonts w:asciiTheme="majorHAnsi" w:hAnsiTheme="majorHAnsi"/>
            <w:szCs w:val="28"/>
          </w:rPr>
          <w:t>Helen.Smith@bthft.nhs.uk</w:t>
        </w:r>
      </w:hyperlink>
      <w:r w:rsidR="00B41CE1">
        <w:rPr>
          <w:rFonts w:asciiTheme="majorHAnsi" w:hAnsiTheme="majorHAnsi"/>
          <w:szCs w:val="28"/>
        </w:rPr>
        <w:t xml:space="preserve"> </w:t>
      </w:r>
    </w:p>
    <w:sectPr w:rsidR="00B41CE1" w:rsidRPr="008B5627" w:rsidSect="00EE7490">
      <w:pgSz w:w="11900" w:h="16840"/>
      <w:pgMar w:top="1134" w:right="418"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9535C2"/>
    <w:multiLevelType w:val="hybridMultilevel"/>
    <w:tmpl w:val="3746EB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84"/>
    <w:rsid w:val="000004C2"/>
    <w:rsid w:val="000036B0"/>
    <w:rsid w:val="0002068F"/>
    <w:rsid w:val="0002496B"/>
    <w:rsid w:val="00033A99"/>
    <w:rsid w:val="00045B68"/>
    <w:rsid w:val="00051621"/>
    <w:rsid w:val="000658ED"/>
    <w:rsid w:val="00073391"/>
    <w:rsid w:val="000A1EAF"/>
    <w:rsid w:val="000A3A0A"/>
    <w:rsid w:val="000B6BFA"/>
    <w:rsid w:val="000C2970"/>
    <w:rsid w:val="000D6EB1"/>
    <w:rsid w:val="000E3D2F"/>
    <w:rsid w:val="00106E1C"/>
    <w:rsid w:val="00136F10"/>
    <w:rsid w:val="0014619C"/>
    <w:rsid w:val="00150FD5"/>
    <w:rsid w:val="001604D4"/>
    <w:rsid w:val="0017143A"/>
    <w:rsid w:val="0017430F"/>
    <w:rsid w:val="001A7EA9"/>
    <w:rsid w:val="001B59AB"/>
    <w:rsid w:val="001C0F63"/>
    <w:rsid w:val="00202EBB"/>
    <w:rsid w:val="002603C5"/>
    <w:rsid w:val="00273098"/>
    <w:rsid w:val="002851E0"/>
    <w:rsid w:val="00286036"/>
    <w:rsid w:val="002875B6"/>
    <w:rsid w:val="002A00F4"/>
    <w:rsid w:val="002A27D1"/>
    <w:rsid w:val="002E71B9"/>
    <w:rsid w:val="00305B74"/>
    <w:rsid w:val="00312909"/>
    <w:rsid w:val="00333E81"/>
    <w:rsid w:val="003354D6"/>
    <w:rsid w:val="00354D89"/>
    <w:rsid w:val="00367337"/>
    <w:rsid w:val="00382AF5"/>
    <w:rsid w:val="00386F0F"/>
    <w:rsid w:val="00390894"/>
    <w:rsid w:val="003A1F7F"/>
    <w:rsid w:val="003A34DF"/>
    <w:rsid w:val="003B4697"/>
    <w:rsid w:val="003C3127"/>
    <w:rsid w:val="00403026"/>
    <w:rsid w:val="00414318"/>
    <w:rsid w:val="00416970"/>
    <w:rsid w:val="004171C7"/>
    <w:rsid w:val="0042537C"/>
    <w:rsid w:val="004279F7"/>
    <w:rsid w:val="00454ADF"/>
    <w:rsid w:val="00455FA5"/>
    <w:rsid w:val="0048534C"/>
    <w:rsid w:val="004A6F1B"/>
    <w:rsid w:val="004D3268"/>
    <w:rsid w:val="004E0B33"/>
    <w:rsid w:val="004E587F"/>
    <w:rsid w:val="00515F27"/>
    <w:rsid w:val="00522F63"/>
    <w:rsid w:val="005429F7"/>
    <w:rsid w:val="005676A5"/>
    <w:rsid w:val="005861C8"/>
    <w:rsid w:val="005A0DD9"/>
    <w:rsid w:val="005B5FD4"/>
    <w:rsid w:val="005C34A5"/>
    <w:rsid w:val="005D1A7B"/>
    <w:rsid w:val="00604E9A"/>
    <w:rsid w:val="00616B96"/>
    <w:rsid w:val="00623C6F"/>
    <w:rsid w:val="00630444"/>
    <w:rsid w:val="00630BA6"/>
    <w:rsid w:val="006437C8"/>
    <w:rsid w:val="006453DD"/>
    <w:rsid w:val="00655FF8"/>
    <w:rsid w:val="00677FFC"/>
    <w:rsid w:val="00687754"/>
    <w:rsid w:val="006D2ED8"/>
    <w:rsid w:val="006E6A35"/>
    <w:rsid w:val="006E7FFA"/>
    <w:rsid w:val="0070357A"/>
    <w:rsid w:val="007051AE"/>
    <w:rsid w:val="00727E42"/>
    <w:rsid w:val="007370AE"/>
    <w:rsid w:val="00750B84"/>
    <w:rsid w:val="0076322F"/>
    <w:rsid w:val="007708FC"/>
    <w:rsid w:val="00774FC5"/>
    <w:rsid w:val="00786F2A"/>
    <w:rsid w:val="0079332E"/>
    <w:rsid w:val="007940AE"/>
    <w:rsid w:val="00796C55"/>
    <w:rsid w:val="007E4B85"/>
    <w:rsid w:val="00831490"/>
    <w:rsid w:val="008330B5"/>
    <w:rsid w:val="00845EAD"/>
    <w:rsid w:val="00853F1D"/>
    <w:rsid w:val="008729A1"/>
    <w:rsid w:val="00885310"/>
    <w:rsid w:val="00892495"/>
    <w:rsid w:val="008B4300"/>
    <w:rsid w:val="008B5627"/>
    <w:rsid w:val="008C2E10"/>
    <w:rsid w:val="008D29B5"/>
    <w:rsid w:val="008E1D8C"/>
    <w:rsid w:val="00905B7A"/>
    <w:rsid w:val="00914B77"/>
    <w:rsid w:val="00943BDC"/>
    <w:rsid w:val="00944003"/>
    <w:rsid w:val="0098129E"/>
    <w:rsid w:val="00983710"/>
    <w:rsid w:val="009A04A3"/>
    <w:rsid w:val="009B165B"/>
    <w:rsid w:val="009B487D"/>
    <w:rsid w:val="009C132E"/>
    <w:rsid w:val="009F0BEE"/>
    <w:rsid w:val="00A10B49"/>
    <w:rsid w:val="00A25E0D"/>
    <w:rsid w:val="00A379CE"/>
    <w:rsid w:val="00A45244"/>
    <w:rsid w:val="00A57134"/>
    <w:rsid w:val="00A637E8"/>
    <w:rsid w:val="00A660DF"/>
    <w:rsid w:val="00A9520A"/>
    <w:rsid w:val="00AC4424"/>
    <w:rsid w:val="00B1071D"/>
    <w:rsid w:val="00B140A2"/>
    <w:rsid w:val="00B14B12"/>
    <w:rsid w:val="00B370D6"/>
    <w:rsid w:val="00B37811"/>
    <w:rsid w:val="00B41CE1"/>
    <w:rsid w:val="00B5395B"/>
    <w:rsid w:val="00B60468"/>
    <w:rsid w:val="00B61F9E"/>
    <w:rsid w:val="00B651FF"/>
    <w:rsid w:val="00B833AF"/>
    <w:rsid w:val="00B852E6"/>
    <w:rsid w:val="00BA0E86"/>
    <w:rsid w:val="00BA7E47"/>
    <w:rsid w:val="00BC2E91"/>
    <w:rsid w:val="00BE1F5A"/>
    <w:rsid w:val="00C04360"/>
    <w:rsid w:val="00C25130"/>
    <w:rsid w:val="00C257CE"/>
    <w:rsid w:val="00C43A61"/>
    <w:rsid w:val="00CA16FF"/>
    <w:rsid w:val="00CC6BFE"/>
    <w:rsid w:val="00CD7EA5"/>
    <w:rsid w:val="00CF25A9"/>
    <w:rsid w:val="00D1768A"/>
    <w:rsid w:val="00D27A9D"/>
    <w:rsid w:val="00D326E3"/>
    <w:rsid w:val="00D458C5"/>
    <w:rsid w:val="00D6495E"/>
    <w:rsid w:val="00D77A70"/>
    <w:rsid w:val="00D82F77"/>
    <w:rsid w:val="00DB6C7C"/>
    <w:rsid w:val="00E056DA"/>
    <w:rsid w:val="00E121E2"/>
    <w:rsid w:val="00E5714C"/>
    <w:rsid w:val="00E60F7F"/>
    <w:rsid w:val="00E6338A"/>
    <w:rsid w:val="00E905F4"/>
    <w:rsid w:val="00EA7D36"/>
    <w:rsid w:val="00EE3F4A"/>
    <w:rsid w:val="00EE7490"/>
    <w:rsid w:val="00EF38CD"/>
    <w:rsid w:val="00F0375B"/>
    <w:rsid w:val="00F23A89"/>
    <w:rsid w:val="00F25E54"/>
    <w:rsid w:val="00F32D5D"/>
    <w:rsid w:val="00F93DD5"/>
    <w:rsid w:val="00F96DA3"/>
    <w:rsid w:val="00FE37A1"/>
    <w:rsid w:val="00FF03B0"/>
    <w:rsid w:val="00FF23AB"/>
    <w:rsid w:val="00FF443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1C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8D29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B41CE1"/>
    <w:rPr>
      <w:color w:val="605E5C"/>
      <w:shd w:val="clear" w:color="auto" w:fill="E1DFDD"/>
    </w:rPr>
  </w:style>
  <w:style w:type="character" w:customStyle="1" w:styleId="Heading3Char">
    <w:name w:val="Heading 3 Char"/>
    <w:basedOn w:val="DefaultParagraphFont"/>
    <w:link w:val="Heading3"/>
    <w:uiPriority w:val="9"/>
    <w:semiHidden/>
    <w:rsid w:val="008D29B5"/>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B60468"/>
    <w:pPr>
      <w:keepNext/>
      <w:keepLines/>
      <w:spacing w:before="40" w:line="259" w:lineRule="auto"/>
      <w:outlineLvl w:val="1"/>
    </w:pPr>
    <w:rPr>
      <w:rFonts w:asciiTheme="majorHAnsi" w:eastAsiaTheme="majorEastAsia" w:hAnsiTheme="majorHAnsi" w:cstheme="majorBidi"/>
      <w:color w:val="365F91" w:themeColor="accent1" w:themeShade="BF"/>
      <w:sz w:val="26"/>
      <w:szCs w:val="26"/>
      <w:lang w:val="en-GB"/>
    </w:rPr>
  </w:style>
  <w:style w:type="paragraph" w:styleId="Heading3">
    <w:name w:val="heading 3"/>
    <w:basedOn w:val="Normal"/>
    <w:next w:val="Normal"/>
    <w:link w:val="Heading3Char"/>
    <w:uiPriority w:val="9"/>
    <w:semiHidden/>
    <w:unhideWhenUsed/>
    <w:qFormat/>
    <w:rsid w:val="008D29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1621"/>
    <w:rPr>
      <w:rFonts w:ascii="Tahoma" w:hAnsi="Tahoma" w:cs="Tahoma"/>
      <w:sz w:val="16"/>
      <w:szCs w:val="16"/>
    </w:rPr>
  </w:style>
  <w:style w:type="character" w:customStyle="1" w:styleId="BalloonTextChar">
    <w:name w:val="Balloon Text Char"/>
    <w:basedOn w:val="DefaultParagraphFont"/>
    <w:link w:val="BalloonText"/>
    <w:uiPriority w:val="99"/>
    <w:semiHidden/>
    <w:rsid w:val="00051621"/>
    <w:rPr>
      <w:rFonts w:ascii="Tahoma" w:hAnsi="Tahoma" w:cs="Tahoma"/>
      <w:sz w:val="16"/>
      <w:szCs w:val="16"/>
    </w:rPr>
  </w:style>
  <w:style w:type="character" w:customStyle="1" w:styleId="Heading2Char">
    <w:name w:val="Heading 2 Char"/>
    <w:basedOn w:val="DefaultParagraphFont"/>
    <w:link w:val="Heading2"/>
    <w:uiPriority w:val="9"/>
    <w:rsid w:val="00B60468"/>
    <w:rPr>
      <w:rFonts w:asciiTheme="majorHAnsi" w:eastAsiaTheme="majorEastAsia" w:hAnsiTheme="majorHAnsi" w:cstheme="majorBidi"/>
      <w:color w:val="365F91" w:themeColor="accent1" w:themeShade="BF"/>
      <w:sz w:val="26"/>
      <w:szCs w:val="26"/>
      <w:lang w:val="en-GB"/>
    </w:rPr>
  </w:style>
  <w:style w:type="character" w:styleId="Hyperlink">
    <w:name w:val="Hyperlink"/>
    <w:basedOn w:val="DefaultParagraphFont"/>
    <w:uiPriority w:val="99"/>
    <w:unhideWhenUsed/>
    <w:rsid w:val="002A27D1"/>
    <w:rPr>
      <w:color w:val="0000FF" w:themeColor="hyperlink"/>
      <w:u w:val="single"/>
    </w:rPr>
  </w:style>
  <w:style w:type="paragraph" w:styleId="NormalWeb">
    <w:name w:val="Normal (Web)"/>
    <w:basedOn w:val="Normal"/>
    <w:uiPriority w:val="99"/>
    <w:unhideWhenUsed/>
    <w:rsid w:val="000D6EB1"/>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A9520A"/>
    <w:rPr>
      <w:color w:val="800080" w:themeColor="followedHyperlink"/>
      <w:u w:val="single"/>
    </w:rPr>
  </w:style>
  <w:style w:type="paragraph" w:styleId="ListParagraph">
    <w:name w:val="List Paragraph"/>
    <w:basedOn w:val="Normal"/>
    <w:uiPriority w:val="34"/>
    <w:qFormat/>
    <w:rsid w:val="00E905F4"/>
    <w:pPr>
      <w:spacing w:after="160" w:line="259" w:lineRule="auto"/>
      <w:ind w:left="720"/>
      <w:contextualSpacing/>
    </w:pPr>
    <w:rPr>
      <w:rFonts w:eastAsiaTheme="minorHAnsi"/>
      <w:sz w:val="22"/>
      <w:szCs w:val="22"/>
      <w:lang w:val="en-GB"/>
    </w:rPr>
  </w:style>
  <w:style w:type="character" w:customStyle="1" w:styleId="UnresolvedMention">
    <w:name w:val="Unresolved Mention"/>
    <w:basedOn w:val="DefaultParagraphFont"/>
    <w:uiPriority w:val="99"/>
    <w:semiHidden/>
    <w:unhideWhenUsed/>
    <w:rsid w:val="00B41CE1"/>
    <w:rPr>
      <w:color w:val="605E5C"/>
      <w:shd w:val="clear" w:color="auto" w:fill="E1DFDD"/>
    </w:rPr>
  </w:style>
  <w:style w:type="character" w:customStyle="1" w:styleId="Heading3Char">
    <w:name w:val="Heading 3 Char"/>
    <w:basedOn w:val="DefaultParagraphFont"/>
    <w:link w:val="Heading3"/>
    <w:uiPriority w:val="9"/>
    <w:semiHidden/>
    <w:rsid w:val="008D29B5"/>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725">
      <w:bodyDiv w:val="1"/>
      <w:marLeft w:val="0"/>
      <w:marRight w:val="0"/>
      <w:marTop w:val="0"/>
      <w:marBottom w:val="0"/>
      <w:divBdr>
        <w:top w:val="none" w:sz="0" w:space="0" w:color="auto"/>
        <w:left w:val="none" w:sz="0" w:space="0" w:color="auto"/>
        <w:bottom w:val="none" w:sz="0" w:space="0" w:color="auto"/>
        <w:right w:val="none" w:sz="0" w:space="0" w:color="auto"/>
      </w:divBdr>
    </w:div>
    <w:div w:id="207302641">
      <w:bodyDiv w:val="1"/>
      <w:marLeft w:val="0"/>
      <w:marRight w:val="0"/>
      <w:marTop w:val="0"/>
      <w:marBottom w:val="0"/>
      <w:divBdr>
        <w:top w:val="none" w:sz="0" w:space="0" w:color="auto"/>
        <w:left w:val="none" w:sz="0" w:space="0" w:color="auto"/>
        <w:bottom w:val="none" w:sz="0" w:space="0" w:color="auto"/>
        <w:right w:val="none" w:sz="0" w:space="0" w:color="auto"/>
      </w:divBdr>
    </w:div>
    <w:div w:id="573125269">
      <w:bodyDiv w:val="1"/>
      <w:marLeft w:val="0"/>
      <w:marRight w:val="0"/>
      <w:marTop w:val="0"/>
      <w:marBottom w:val="0"/>
      <w:divBdr>
        <w:top w:val="none" w:sz="0" w:space="0" w:color="auto"/>
        <w:left w:val="none" w:sz="0" w:space="0" w:color="auto"/>
        <w:bottom w:val="none" w:sz="0" w:space="0" w:color="auto"/>
        <w:right w:val="none" w:sz="0" w:space="0" w:color="auto"/>
      </w:divBdr>
      <w:divsChild>
        <w:div w:id="1514764274">
          <w:marLeft w:val="0"/>
          <w:marRight w:val="0"/>
          <w:marTop w:val="0"/>
          <w:marBottom w:val="0"/>
          <w:divBdr>
            <w:top w:val="none" w:sz="0" w:space="0" w:color="auto"/>
            <w:left w:val="none" w:sz="0" w:space="0" w:color="auto"/>
            <w:bottom w:val="none" w:sz="0" w:space="0" w:color="auto"/>
            <w:right w:val="none" w:sz="0" w:space="0" w:color="auto"/>
          </w:divBdr>
        </w:div>
        <w:div w:id="1010110182">
          <w:marLeft w:val="0"/>
          <w:marRight w:val="0"/>
          <w:marTop w:val="75"/>
          <w:marBottom w:val="75"/>
          <w:divBdr>
            <w:top w:val="none" w:sz="0" w:space="0" w:color="auto"/>
            <w:left w:val="none" w:sz="0" w:space="0" w:color="auto"/>
            <w:bottom w:val="none" w:sz="0" w:space="0" w:color="auto"/>
            <w:right w:val="none" w:sz="0" w:space="0" w:color="auto"/>
          </w:divBdr>
        </w:div>
      </w:divsChild>
    </w:div>
    <w:div w:id="641614701">
      <w:bodyDiv w:val="1"/>
      <w:marLeft w:val="0"/>
      <w:marRight w:val="0"/>
      <w:marTop w:val="0"/>
      <w:marBottom w:val="0"/>
      <w:divBdr>
        <w:top w:val="none" w:sz="0" w:space="0" w:color="auto"/>
        <w:left w:val="none" w:sz="0" w:space="0" w:color="auto"/>
        <w:bottom w:val="none" w:sz="0" w:space="0" w:color="auto"/>
        <w:right w:val="none" w:sz="0" w:space="0" w:color="auto"/>
      </w:divBdr>
    </w:div>
    <w:div w:id="674457541">
      <w:bodyDiv w:val="1"/>
      <w:marLeft w:val="0"/>
      <w:marRight w:val="0"/>
      <w:marTop w:val="0"/>
      <w:marBottom w:val="0"/>
      <w:divBdr>
        <w:top w:val="none" w:sz="0" w:space="0" w:color="auto"/>
        <w:left w:val="none" w:sz="0" w:space="0" w:color="auto"/>
        <w:bottom w:val="none" w:sz="0" w:space="0" w:color="auto"/>
        <w:right w:val="none" w:sz="0" w:space="0" w:color="auto"/>
      </w:divBdr>
    </w:div>
    <w:div w:id="1018777713">
      <w:bodyDiv w:val="1"/>
      <w:marLeft w:val="0"/>
      <w:marRight w:val="0"/>
      <w:marTop w:val="0"/>
      <w:marBottom w:val="0"/>
      <w:divBdr>
        <w:top w:val="none" w:sz="0" w:space="0" w:color="auto"/>
        <w:left w:val="none" w:sz="0" w:space="0" w:color="auto"/>
        <w:bottom w:val="none" w:sz="0" w:space="0" w:color="auto"/>
        <w:right w:val="none" w:sz="0" w:space="0" w:color="auto"/>
      </w:divBdr>
    </w:div>
    <w:div w:id="1251623463">
      <w:bodyDiv w:val="1"/>
      <w:marLeft w:val="0"/>
      <w:marRight w:val="0"/>
      <w:marTop w:val="0"/>
      <w:marBottom w:val="0"/>
      <w:divBdr>
        <w:top w:val="none" w:sz="0" w:space="0" w:color="auto"/>
        <w:left w:val="none" w:sz="0" w:space="0" w:color="auto"/>
        <w:bottom w:val="none" w:sz="0" w:space="0" w:color="auto"/>
        <w:right w:val="none" w:sz="0" w:space="0" w:color="auto"/>
      </w:divBdr>
    </w:div>
    <w:div w:id="1422989783">
      <w:bodyDiv w:val="1"/>
      <w:marLeft w:val="0"/>
      <w:marRight w:val="0"/>
      <w:marTop w:val="0"/>
      <w:marBottom w:val="0"/>
      <w:divBdr>
        <w:top w:val="none" w:sz="0" w:space="0" w:color="auto"/>
        <w:left w:val="none" w:sz="0" w:space="0" w:color="auto"/>
        <w:bottom w:val="none" w:sz="0" w:space="0" w:color="auto"/>
        <w:right w:val="none" w:sz="0" w:space="0" w:color="auto"/>
      </w:divBdr>
    </w:div>
    <w:div w:id="1837181867">
      <w:bodyDiv w:val="1"/>
      <w:marLeft w:val="0"/>
      <w:marRight w:val="0"/>
      <w:marTop w:val="0"/>
      <w:marBottom w:val="0"/>
      <w:divBdr>
        <w:top w:val="none" w:sz="0" w:space="0" w:color="auto"/>
        <w:left w:val="none" w:sz="0" w:space="0" w:color="auto"/>
        <w:bottom w:val="none" w:sz="0" w:space="0" w:color="auto"/>
        <w:right w:val="none" w:sz="0" w:space="0" w:color="auto"/>
      </w:divBdr>
    </w:div>
    <w:div w:id="1898741743">
      <w:bodyDiv w:val="1"/>
      <w:marLeft w:val="0"/>
      <w:marRight w:val="0"/>
      <w:marTop w:val="0"/>
      <w:marBottom w:val="0"/>
      <w:divBdr>
        <w:top w:val="none" w:sz="0" w:space="0" w:color="auto"/>
        <w:left w:val="none" w:sz="0" w:space="0" w:color="auto"/>
        <w:bottom w:val="none" w:sz="0" w:space="0" w:color="auto"/>
        <w:right w:val="none" w:sz="0" w:space="0" w:color="auto"/>
      </w:divBdr>
    </w:div>
    <w:div w:id="2024235823">
      <w:bodyDiv w:val="1"/>
      <w:marLeft w:val="0"/>
      <w:marRight w:val="0"/>
      <w:marTop w:val="0"/>
      <w:marBottom w:val="0"/>
      <w:divBdr>
        <w:top w:val="none" w:sz="0" w:space="0" w:color="auto"/>
        <w:left w:val="none" w:sz="0" w:space="0" w:color="auto"/>
        <w:bottom w:val="none" w:sz="0" w:space="0" w:color="auto"/>
        <w:right w:val="none" w:sz="0" w:space="0" w:color="auto"/>
      </w:divBdr>
    </w:div>
    <w:div w:id="2066485277">
      <w:bodyDiv w:val="1"/>
      <w:marLeft w:val="0"/>
      <w:marRight w:val="0"/>
      <w:marTop w:val="0"/>
      <w:marBottom w:val="0"/>
      <w:divBdr>
        <w:top w:val="none" w:sz="0" w:space="0" w:color="auto"/>
        <w:left w:val="none" w:sz="0" w:space="0" w:color="auto"/>
        <w:bottom w:val="none" w:sz="0" w:space="0" w:color="auto"/>
        <w:right w:val="none" w:sz="0" w:space="0" w:color="auto"/>
      </w:divBdr>
    </w:div>
    <w:div w:id="20941553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Helen.Smith@bthf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Siobhan.mcHugh@bthft.nhs.uk" TargetMode="External"/><Relationship Id="rId5" Type="http://schemas.openxmlformats.org/officeDocument/2006/relationships/webSettings" Target="webSettings.xml"/><Relationship Id="rId10" Type="http://schemas.openxmlformats.org/officeDocument/2006/relationships/hyperlink" Target="https://www.eventbrite.co.uk/e/yqsr-seminar-knowledge-brokering-to-get-evidence-into-policy-and-practice-tickets-140970806477"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AEA3CED</Template>
  <TotalTime>0</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Bradford Teaching Hospitals NHS Foundation Trust</Company>
  <LinksUpToDate>false</LinksUpToDate>
  <CharactersWithSpaces>2515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Baxter</dc:creator>
  <cp:lastModifiedBy>Lucy Chapman</cp:lastModifiedBy>
  <cp:revision>2</cp:revision>
  <cp:lastPrinted>2016-09-08T15:06:00Z</cp:lastPrinted>
  <dcterms:created xsi:type="dcterms:W3CDTF">2021-02-09T15:03:00Z</dcterms:created>
  <dcterms:modified xsi:type="dcterms:W3CDTF">2021-02-09T15:03:00Z</dcterms:modified>
</cp:coreProperties>
</file>