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78AE7" w14:textId="77777777" w:rsidR="00F32D5D" w:rsidRDefault="000A4162" w:rsidP="00202EBB">
      <w:pPr>
        <w:widowControl w:val="0"/>
        <w:autoSpaceDE w:val="0"/>
        <w:autoSpaceDN w:val="0"/>
        <w:adjustRightInd w:val="0"/>
        <w:jc w:val="both"/>
        <w:rPr>
          <w:b/>
          <w:i/>
        </w:rPr>
      </w:pPr>
      <w:r w:rsidRPr="000A4162">
        <w:rPr>
          <w:b/>
          <w:i/>
          <w:noProof/>
          <w:lang w:val="en-GB" w:eastAsia="en-GB"/>
        </w:rPr>
        <w:drawing>
          <wp:anchor distT="0" distB="0" distL="114300" distR="114300" simplePos="0" relativeHeight="251671040" behindDoc="0" locked="0" layoutInCell="1" allowOverlap="1" wp14:anchorId="7D019CF1" wp14:editId="41EEBA18">
            <wp:simplePos x="0" y="0"/>
            <wp:positionH relativeFrom="column">
              <wp:posOffset>4311650</wp:posOffset>
            </wp:positionH>
            <wp:positionV relativeFrom="paragraph">
              <wp:posOffset>137160</wp:posOffset>
            </wp:positionV>
            <wp:extent cx="2390775" cy="52451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162">
        <w:rPr>
          <w:b/>
          <w:i/>
          <w:noProof/>
          <w:lang w:val="en-GB" w:eastAsia="en-GB"/>
        </w:rPr>
        <w:drawing>
          <wp:anchor distT="0" distB="0" distL="114300" distR="114300" simplePos="0" relativeHeight="251672064" behindDoc="0" locked="0" layoutInCell="1" allowOverlap="1" wp14:anchorId="7E65FDF6" wp14:editId="29CCBF01">
            <wp:simplePos x="0" y="0"/>
            <wp:positionH relativeFrom="column">
              <wp:posOffset>1565910</wp:posOffset>
            </wp:positionH>
            <wp:positionV relativeFrom="paragraph">
              <wp:posOffset>-72390</wp:posOffset>
            </wp:positionV>
            <wp:extent cx="2733675" cy="904875"/>
            <wp:effectExtent l="0" t="0" r="9525" b="9525"/>
            <wp:wrapNone/>
            <wp:docPr id="3" name="Picture 3" descr="C:\Users\JamesG\AppData\Local\Microsoft\Windows\Temporary Internet Files\Content.Outlook\EQYLJLFL\Yorkshire and Humber Patient Safety Translational Research Centre_outlined_RGB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G\AppData\Local\Microsoft\Windows\Temporary Internet Files\Content.Outlook\EQYLJLFL\Yorkshire and Humber Patient Safety Translational Research Centre_outlined_RGB_C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4A3">
        <w:rPr>
          <w:b/>
          <w:i/>
          <w:noProof/>
          <w:lang w:val="en-GB" w:eastAsia="en-GB"/>
        </w:rPr>
        <w:drawing>
          <wp:anchor distT="0" distB="0" distL="114300" distR="114300" simplePos="0" relativeHeight="251666944" behindDoc="0" locked="0" layoutInCell="1" allowOverlap="1" wp14:anchorId="2EC84DED" wp14:editId="5562384A">
            <wp:simplePos x="0" y="0"/>
            <wp:positionH relativeFrom="column">
              <wp:posOffset>-299085</wp:posOffset>
            </wp:positionH>
            <wp:positionV relativeFrom="paragraph">
              <wp:posOffset>-81915</wp:posOffset>
            </wp:positionV>
            <wp:extent cx="1849755" cy="10033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QSR logo - hi res.jpg"/>
                    <pic:cNvPicPr/>
                  </pic:nvPicPr>
                  <pic:blipFill>
                    <a:blip r:embed="rId10">
                      <a:extLst>
                        <a:ext uri="{28A0092B-C50C-407E-A947-70E740481C1C}">
                          <a14:useLocalDpi xmlns:a14="http://schemas.microsoft.com/office/drawing/2010/main" val="0"/>
                        </a:ext>
                      </a:extLst>
                    </a:blip>
                    <a:stretch>
                      <a:fillRect/>
                    </a:stretch>
                  </pic:blipFill>
                  <pic:spPr>
                    <a:xfrm>
                      <a:off x="0" y="0"/>
                      <a:ext cx="1849755" cy="1003300"/>
                    </a:xfrm>
                    <a:prstGeom prst="rect">
                      <a:avLst/>
                    </a:prstGeom>
                  </pic:spPr>
                </pic:pic>
              </a:graphicData>
            </a:graphic>
            <wp14:sizeRelH relativeFrom="page">
              <wp14:pctWidth>0</wp14:pctWidth>
            </wp14:sizeRelH>
            <wp14:sizeRelV relativeFrom="page">
              <wp14:pctHeight>0</wp14:pctHeight>
            </wp14:sizeRelV>
          </wp:anchor>
        </w:drawing>
      </w:r>
    </w:p>
    <w:p w14:paraId="1C68B2C9" w14:textId="77777777" w:rsidR="00F32D5D" w:rsidRDefault="00F32D5D" w:rsidP="00F32D5D">
      <w:pPr>
        <w:widowControl w:val="0"/>
        <w:autoSpaceDE w:val="0"/>
        <w:autoSpaceDN w:val="0"/>
        <w:adjustRightInd w:val="0"/>
        <w:jc w:val="right"/>
        <w:rPr>
          <w:b/>
          <w:i/>
        </w:rPr>
      </w:pPr>
    </w:p>
    <w:p w14:paraId="779F8DF3" w14:textId="77777777" w:rsidR="00F32D5D" w:rsidRDefault="00F32D5D" w:rsidP="00202EBB">
      <w:pPr>
        <w:widowControl w:val="0"/>
        <w:autoSpaceDE w:val="0"/>
        <w:autoSpaceDN w:val="0"/>
        <w:adjustRightInd w:val="0"/>
        <w:jc w:val="both"/>
        <w:rPr>
          <w:b/>
          <w:i/>
        </w:rPr>
      </w:pPr>
    </w:p>
    <w:p w14:paraId="3F15A7AD" w14:textId="77777777" w:rsidR="00F32D5D" w:rsidRDefault="00051621" w:rsidP="00202EBB">
      <w:pPr>
        <w:widowControl w:val="0"/>
        <w:autoSpaceDE w:val="0"/>
        <w:autoSpaceDN w:val="0"/>
        <w:adjustRightInd w:val="0"/>
        <w:jc w:val="both"/>
        <w:rPr>
          <w:b/>
          <w:i/>
        </w:rPr>
      </w:pPr>
      <w:r>
        <w:rPr>
          <w:b/>
          <w:i/>
          <w:noProof/>
          <w:lang w:val="en-GB" w:eastAsia="en-GB"/>
        </w:rPr>
        <w:drawing>
          <wp:anchor distT="0" distB="0" distL="114300" distR="114300" simplePos="0" relativeHeight="251668992" behindDoc="0" locked="1" layoutInCell="1" allowOverlap="1" wp14:anchorId="34165BC1" wp14:editId="58CAD207">
            <wp:simplePos x="0" y="0"/>
            <wp:positionH relativeFrom="column">
              <wp:posOffset>3442335</wp:posOffset>
            </wp:positionH>
            <wp:positionV relativeFrom="page">
              <wp:posOffset>316230</wp:posOffset>
            </wp:positionV>
            <wp:extent cx="3105150" cy="382270"/>
            <wp:effectExtent l="0" t="0" r="0" b="0"/>
            <wp:wrapSquare wrapText="bothSides"/>
            <wp:docPr id="4" name="Picture 4"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382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E7030" w14:textId="77777777" w:rsidR="0070357A" w:rsidRPr="00F93DD5" w:rsidRDefault="0070357A" w:rsidP="00515F27">
      <w:pPr>
        <w:widowControl w:val="0"/>
        <w:autoSpaceDE w:val="0"/>
        <w:autoSpaceDN w:val="0"/>
        <w:adjustRightInd w:val="0"/>
        <w:rPr>
          <w:b/>
          <w:sz w:val="28"/>
          <w:szCs w:val="28"/>
        </w:rPr>
      </w:pPr>
    </w:p>
    <w:p w14:paraId="56B2C132" w14:textId="77777777" w:rsidR="000A4162" w:rsidRPr="000A4162" w:rsidRDefault="000A4162" w:rsidP="003D3DB2">
      <w:pPr>
        <w:widowControl w:val="0"/>
        <w:autoSpaceDE w:val="0"/>
        <w:autoSpaceDN w:val="0"/>
        <w:adjustRightInd w:val="0"/>
        <w:ind w:left="1440" w:firstLine="720"/>
        <w:rPr>
          <w:rFonts w:asciiTheme="majorHAnsi" w:hAnsiTheme="majorHAnsi"/>
          <w:b/>
          <w:sz w:val="32"/>
          <w:szCs w:val="56"/>
        </w:rPr>
      </w:pPr>
    </w:p>
    <w:p w14:paraId="22AA7A40" w14:textId="77777777" w:rsidR="000A4162" w:rsidRDefault="00515F27" w:rsidP="000A4162">
      <w:pPr>
        <w:widowControl w:val="0"/>
        <w:autoSpaceDE w:val="0"/>
        <w:autoSpaceDN w:val="0"/>
        <w:adjustRightInd w:val="0"/>
        <w:ind w:left="1440" w:firstLine="720"/>
        <w:rPr>
          <w:rFonts w:asciiTheme="majorHAnsi" w:hAnsiTheme="majorHAnsi"/>
          <w:b/>
          <w:sz w:val="56"/>
          <w:szCs w:val="56"/>
        </w:rPr>
      </w:pPr>
      <w:r w:rsidRPr="00723D2C">
        <w:rPr>
          <w:rFonts w:asciiTheme="majorHAnsi" w:hAnsiTheme="majorHAnsi"/>
          <w:b/>
          <w:sz w:val="56"/>
          <w:szCs w:val="56"/>
        </w:rPr>
        <w:t>Quality &amp; Safety Seminar</w:t>
      </w:r>
    </w:p>
    <w:p w14:paraId="0120AFFD" w14:textId="77777777" w:rsidR="000A4162" w:rsidRPr="000A4162" w:rsidRDefault="000A4162" w:rsidP="000A4162">
      <w:pPr>
        <w:widowControl w:val="0"/>
        <w:autoSpaceDE w:val="0"/>
        <w:autoSpaceDN w:val="0"/>
        <w:adjustRightInd w:val="0"/>
        <w:ind w:left="1440" w:firstLine="720"/>
        <w:rPr>
          <w:rFonts w:asciiTheme="majorHAnsi" w:hAnsiTheme="majorHAnsi"/>
          <w:b/>
          <w:sz w:val="20"/>
          <w:szCs w:val="56"/>
        </w:rPr>
      </w:pPr>
    </w:p>
    <w:p w14:paraId="5E0C1C01" w14:textId="77777777" w:rsidR="0019244E" w:rsidRDefault="00C52313" w:rsidP="0079332E">
      <w:pPr>
        <w:rPr>
          <w:rFonts w:ascii="Calibri" w:hAnsi="Calibri"/>
          <w:i/>
          <w:color w:val="17365D"/>
          <w:sz w:val="28"/>
          <w:szCs w:val="28"/>
        </w:rPr>
      </w:pPr>
      <w:r>
        <w:rPr>
          <w:rFonts w:asciiTheme="majorHAnsi" w:hAnsiTheme="majorHAnsi"/>
          <w:b/>
          <w:sz w:val="36"/>
          <w:szCs w:val="36"/>
        </w:rPr>
        <w:t xml:space="preserve">Michael West </w:t>
      </w:r>
      <w:r w:rsidR="00234F90" w:rsidRPr="00234F90">
        <w:rPr>
          <w:rFonts w:ascii="Calibri" w:hAnsi="Calibri"/>
          <w:i/>
          <w:color w:val="17365D"/>
          <w:sz w:val="28"/>
          <w:szCs w:val="28"/>
        </w:rPr>
        <w:t xml:space="preserve">Professor of </w:t>
      </w:r>
      <w:r>
        <w:rPr>
          <w:rFonts w:ascii="Calibri" w:hAnsi="Calibri"/>
          <w:i/>
          <w:color w:val="17365D"/>
          <w:sz w:val="28"/>
          <w:szCs w:val="28"/>
        </w:rPr>
        <w:t>Organizational Psychology, Lancaster University Management School/Senior Visiting Fellow, The King’s Fund</w:t>
      </w:r>
    </w:p>
    <w:p w14:paraId="119B3AD1" w14:textId="77777777" w:rsidR="003D3DB2" w:rsidRPr="000A4162" w:rsidRDefault="003D3DB2" w:rsidP="0079332E">
      <w:pPr>
        <w:rPr>
          <w:rFonts w:ascii="Calibri" w:hAnsi="Calibri"/>
          <w:i/>
          <w:color w:val="17365D"/>
          <w:sz w:val="18"/>
          <w:szCs w:val="28"/>
        </w:rPr>
      </w:pPr>
    </w:p>
    <w:p w14:paraId="0B2C2AD0" w14:textId="77777777" w:rsidR="00505F4A" w:rsidRPr="003D3DB2" w:rsidRDefault="00C52313" w:rsidP="00505F4A">
      <w:pPr>
        <w:rPr>
          <w:rFonts w:asciiTheme="majorHAnsi" w:eastAsia="Times New Roman" w:hAnsiTheme="majorHAnsi" w:cs="Times New Roman"/>
          <w:b/>
          <w:color w:val="1F497D"/>
          <w:sz w:val="36"/>
          <w:szCs w:val="36"/>
          <w:lang w:eastAsia="en-GB"/>
        </w:rPr>
      </w:pPr>
      <w:r>
        <w:rPr>
          <w:rFonts w:asciiTheme="majorHAnsi" w:eastAsia="Times New Roman" w:hAnsiTheme="majorHAnsi" w:cs="Times New Roman"/>
          <w:b/>
          <w:color w:val="1F497D"/>
          <w:sz w:val="36"/>
          <w:szCs w:val="36"/>
          <w:lang w:eastAsia="en-GB"/>
        </w:rPr>
        <w:t xml:space="preserve">Compassionate Leadership for Cultures of High Quality Care </w:t>
      </w:r>
    </w:p>
    <w:p w14:paraId="38731A98" w14:textId="77777777" w:rsidR="000A4162" w:rsidRPr="000A4162" w:rsidRDefault="000A4162" w:rsidP="0019244E">
      <w:pPr>
        <w:pStyle w:val="Heading2"/>
        <w:rPr>
          <w:b/>
          <w:sz w:val="16"/>
        </w:rPr>
      </w:pPr>
    </w:p>
    <w:p w14:paraId="32D0196E" w14:textId="77777777" w:rsidR="0019244E" w:rsidRPr="0019244E" w:rsidRDefault="00B60468" w:rsidP="0019244E">
      <w:pPr>
        <w:pStyle w:val="Heading2"/>
        <w:rPr>
          <w:b/>
        </w:rPr>
      </w:pPr>
      <w:r w:rsidRPr="00F93DD5">
        <w:rPr>
          <w:b/>
        </w:rPr>
        <w:t>Abstract</w:t>
      </w:r>
    </w:p>
    <w:p w14:paraId="79D7BF5B" w14:textId="1F744C05" w:rsidR="00D574CA" w:rsidRPr="0054793B" w:rsidRDefault="00D574CA" w:rsidP="0019244E">
      <w:pPr>
        <w:rPr>
          <w:rFonts w:asciiTheme="majorHAnsi" w:hAnsiTheme="majorHAnsi" w:cstheme="majorHAnsi"/>
          <w:sz w:val="22"/>
          <w:szCs w:val="22"/>
        </w:rPr>
      </w:pPr>
      <w:r w:rsidRPr="00D574CA">
        <w:rPr>
          <w:rFonts w:asciiTheme="majorHAnsi" w:hAnsiTheme="majorHAnsi" w:cstheme="majorHAnsi"/>
          <w:sz w:val="22"/>
          <w:szCs w:val="22"/>
        </w:rPr>
        <w:t xml:space="preserve">The pandemic has triggered global tragedy, pain, fear, anxiety and darkness. Yet, at the darkest times there is an opportunity for the light of learning to stream in. In this presentation I will suggest that the three key areas of learning from this crisis </w:t>
      </w:r>
      <w:r>
        <w:rPr>
          <w:rFonts w:asciiTheme="majorHAnsi" w:hAnsiTheme="majorHAnsi" w:cstheme="majorHAnsi"/>
          <w:sz w:val="22"/>
          <w:szCs w:val="22"/>
        </w:rPr>
        <w:t xml:space="preserve">for our health and care systems </w:t>
      </w:r>
      <w:r w:rsidRPr="00D574CA">
        <w:rPr>
          <w:rFonts w:asciiTheme="majorHAnsi" w:hAnsiTheme="majorHAnsi" w:cstheme="majorHAnsi"/>
          <w:sz w:val="22"/>
          <w:szCs w:val="22"/>
        </w:rPr>
        <w:t xml:space="preserve">are compassionate leadership, team-working, and reflection. </w:t>
      </w:r>
      <w:r w:rsidRPr="00D574CA">
        <w:rPr>
          <w:rFonts w:asciiTheme="majorHAnsi" w:hAnsiTheme="majorHAnsi" w:cstheme="majorHAnsi"/>
          <w:sz w:val="22"/>
          <w:szCs w:val="22"/>
          <w:lang w:val="en-GB"/>
        </w:rPr>
        <w:t>The seminar will address the question of h</w:t>
      </w:r>
      <w:r w:rsidR="0019244E" w:rsidRPr="00D574CA">
        <w:rPr>
          <w:rFonts w:asciiTheme="majorHAnsi" w:hAnsiTheme="majorHAnsi" w:cstheme="majorHAnsi"/>
          <w:sz w:val="22"/>
          <w:szCs w:val="22"/>
          <w:lang w:val="en-GB"/>
        </w:rPr>
        <w:t xml:space="preserve">ow </w:t>
      </w:r>
      <w:r w:rsidRPr="00D574CA">
        <w:rPr>
          <w:rFonts w:asciiTheme="majorHAnsi" w:hAnsiTheme="majorHAnsi" w:cstheme="majorHAnsi"/>
          <w:sz w:val="22"/>
          <w:szCs w:val="22"/>
          <w:lang w:val="en-GB"/>
        </w:rPr>
        <w:t xml:space="preserve">we </w:t>
      </w:r>
      <w:r w:rsidR="0019244E" w:rsidRPr="00D574CA">
        <w:rPr>
          <w:rFonts w:asciiTheme="majorHAnsi" w:hAnsiTheme="majorHAnsi" w:cstheme="majorHAnsi"/>
          <w:sz w:val="22"/>
          <w:szCs w:val="22"/>
          <w:lang w:val="en-GB"/>
        </w:rPr>
        <w:t>can develop cultures of high quality, continually improving and compassionate care in the challenging circumstances we face in our health services and, at the same time, ensur</w:t>
      </w:r>
      <w:r w:rsidRPr="00D574CA">
        <w:rPr>
          <w:rFonts w:asciiTheme="majorHAnsi" w:hAnsiTheme="majorHAnsi" w:cstheme="majorHAnsi"/>
          <w:sz w:val="22"/>
          <w:szCs w:val="22"/>
          <w:lang w:val="en-GB"/>
        </w:rPr>
        <w:t>e</w:t>
      </w:r>
      <w:r w:rsidR="0019244E" w:rsidRPr="00D574CA">
        <w:rPr>
          <w:rFonts w:asciiTheme="majorHAnsi" w:hAnsiTheme="majorHAnsi" w:cstheme="majorHAnsi"/>
          <w:sz w:val="22"/>
          <w:szCs w:val="22"/>
          <w:lang w:val="en-GB"/>
        </w:rPr>
        <w:t xml:space="preserve"> the well-being and growth of those who provide that care? </w:t>
      </w:r>
    </w:p>
    <w:p w14:paraId="64D4F447" w14:textId="77777777" w:rsidR="00D574CA" w:rsidRPr="00D574CA" w:rsidRDefault="00D574CA" w:rsidP="0019244E">
      <w:pPr>
        <w:rPr>
          <w:rFonts w:asciiTheme="majorHAnsi" w:hAnsiTheme="majorHAnsi" w:cstheme="majorHAnsi"/>
          <w:sz w:val="22"/>
          <w:szCs w:val="22"/>
          <w:lang w:val="en-GB"/>
        </w:rPr>
      </w:pPr>
      <w:r w:rsidRPr="00D574CA">
        <w:rPr>
          <w:rFonts w:asciiTheme="majorHAnsi" w:hAnsiTheme="majorHAnsi" w:cstheme="majorHAnsi"/>
          <w:sz w:val="22"/>
          <w:szCs w:val="22"/>
          <w:lang w:val="en-GB"/>
        </w:rPr>
        <w:t>Drawing on the evidence from our two reviews into doctors</w:t>
      </w:r>
      <w:r>
        <w:rPr>
          <w:rFonts w:asciiTheme="majorHAnsi" w:hAnsiTheme="majorHAnsi" w:cstheme="majorHAnsi"/>
          <w:sz w:val="22"/>
          <w:szCs w:val="22"/>
          <w:lang w:val="en-GB"/>
        </w:rPr>
        <w:t>’</w:t>
      </w:r>
      <w:r w:rsidRPr="00D574CA">
        <w:rPr>
          <w:rFonts w:asciiTheme="majorHAnsi" w:hAnsiTheme="majorHAnsi" w:cstheme="majorHAnsi"/>
          <w:sz w:val="22"/>
          <w:szCs w:val="22"/>
          <w:lang w:val="en-GB"/>
        </w:rPr>
        <w:t xml:space="preserve"> and nurses</w:t>
      </w:r>
      <w:r>
        <w:rPr>
          <w:rFonts w:asciiTheme="majorHAnsi" w:hAnsiTheme="majorHAnsi" w:cstheme="majorHAnsi"/>
          <w:sz w:val="22"/>
          <w:szCs w:val="22"/>
          <w:lang w:val="en-GB"/>
        </w:rPr>
        <w:t>’</w:t>
      </w:r>
      <w:r w:rsidRPr="00D574CA">
        <w:rPr>
          <w:rFonts w:asciiTheme="majorHAnsi" w:hAnsiTheme="majorHAnsi" w:cstheme="majorHAnsi"/>
          <w:sz w:val="22"/>
          <w:szCs w:val="22"/>
          <w:lang w:val="en-GB"/>
        </w:rPr>
        <w:t xml:space="preserve"> mental health and wellbeing across the UK, the seminar will</w:t>
      </w:r>
      <w:r w:rsidR="0019244E" w:rsidRPr="00D574CA">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provide </w:t>
      </w:r>
      <w:r w:rsidR="0019244E" w:rsidRPr="00D574CA">
        <w:rPr>
          <w:rFonts w:asciiTheme="majorHAnsi" w:hAnsiTheme="majorHAnsi" w:cstheme="majorHAnsi"/>
          <w:sz w:val="22"/>
          <w:szCs w:val="22"/>
          <w:lang w:val="en-GB"/>
        </w:rPr>
        <w:t xml:space="preserve">practical guidance necessary to help us ensure </w:t>
      </w:r>
      <w:r w:rsidRPr="00D574CA">
        <w:rPr>
          <w:rFonts w:asciiTheme="majorHAnsi" w:hAnsiTheme="majorHAnsi" w:cstheme="majorHAnsi"/>
          <w:sz w:val="22"/>
          <w:szCs w:val="22"/>
          <w:lang w:val="en-GB"/>
        </w:rPr>
        <w:t xml:space="preserve">that </w:t>
      </w:r>
      <w:r w:rsidR="0019244E" w:rsidRPr="00D574CA">
        <w:rPr>
          <w:rFonts w:asciiTheme="majorHAnsi" w:hAnsiTheme="majorHAnsi" w:cstheme="majorHAnsi"/>
          <w:sz w:val="22"/>
          <w:szCs w:val="22"/>
          <w:lang w:val="en-GB"/>
        </w:rPr>
        <w:t xml:space="preserve">compassion, high quality and innovation are at the heart of health </w:t>
      </w:r>
      <w:r w:rsidRPr="00D574CA">
        <w:rPr>
          <w:rFonts w:asciiTheme="majorHAnsi" w:hAnsiTheme="majorHAnsi" w:cstheme="majorHAnsi"/>
          <w:sz w:val="22"/>
          <w:szCs w:val="22"/>
          <w:lang w:val="en-GB"/>
        </w:rPr>
        <w:t xml:space="preserve">and </w:t>
      </w:r>
      <w:r w:rsidR="0019244E" w:rsidRPr="00D574CA">
        <w:rPr>
          <w:rFonts w:asciiTheme="majorHAnsi" w:hAnsiTheme="majorHAnsi" w:cstheme="majorHAnsi"/>
          <w:sz w:val="22"/>
          <w:szCs w:val="22"/>
          <w:lang w:val="en-GB"/>
        </w:rPr>
        <w:t xml:space="preserve">care cultures. </w:t>
      </w:r>
    </w:p>
    <w:p w14:paraId="58AC2920" w14:textId="77777777" w:rsidR="00F93DD5" w:rsidRPr="00D574CA" w:rsidRDefault="0019244E" w:rsidP="00B60468">
      <w:pPr>
        <w:rPr>
          <w:rFonts w:asciiTheme="majorHAnsi" w:hAnsiTheme="majorHAnsi" w:cstheme="majorHAnsi"/>
          <w:sz w:val="22"/>
          <w:szCs w:val="22"/>
        </w:rPr>
      </w:pPr>
      <w:r w:rsidRPr="00D574CA">
        <w:rPr>
          <w:rFonts w:asciiTheme="majorHAnsi" w:hAnsiTheme="majorHAnsi" w:cstheme="majorHAnsi"/>
          <w:iCs/>
          <w:sz w:val="22"/>
          <w:szCs w:val="22"/>
          <w:lang w:val="en-GB"/>
        </w:rPr>
        <w:t xml:space="preserve">The </w:t>
      </w:r>
      <w:r w:rsidR="00D574CA">
        <w:rPr>
          <w:rFonts w:asciiTheme="majorHAnsi" w:hAnsiTheme="majorHAnsi" w:cstheme="majorHAnsi"/>
          <w:iCs/>
          <w:sz w:val="22"/>
          <w:szCs w:val="22"/>
          <w:lang w:val="en-GB"/>
        </w:rPr>
        <w:t xml:space="preserve">seminar </w:t>
      </w:r>
      <w:r w:rsidRPr="00D574CA">
        <w:rPr>
          <w:rFonts w:asciiTheme="majorHAnsi" w:hAnsiTheme="majorHAnsi" w:cstheme="majorHAnsi"/>
          <w:iCs/>
          <w:sz w:val="22"/>
          <w:szCs w:val="22"/>
          <w:lang w:val="en-GB"/>
        </w:rPr>
        <w:t xml:space="preserve">will </w:t>
      </w:r>
      <w:r w:rsidR="00D574CA">
        <w:rPr>
          <w:rFonts w:asciiTheme="majorHAnsi" w:hAnsiTheme="majorHAnsi" w:cstheme="majorHAnsi"/>
          <w:iCs/>
          <w:sz w:val="22"/>
          <w:szCs w:val="22"/>
          <w:lang w:val="en-GB"/>
        </w:rPr>
        <w:t xml:space="preserve">provide information </w:t>
      </w:r>
      <w:r w:rsidRPr="00D574CA">
        <w:rPr>
          <w:rFonts w:asciiTheme="majorHAnsi" w:hAnsiTheme="majorHAnsi" w:cstheme="majorHAnsi"/>
          <w:iCs/>
          <w:sz w:val="22"/>
          <w:szCs w:val="22"/>
          <w:lang w:val="en-GB"/>
        </w:rPr>
        <w:t xml:space="preserve">not only the ‘what’ of the key elements of team and organizational elements for a positive culture but also the ‘how’. It will describe how we can help to create the conditions that ensure </w:t>
      </w:r>
      <w:r w:rsidR="00D574CA" w:rsidRPr="00D574CA">
        <w:rPr>
          <w:rFonts w:asciiTheme="majorHAnsi" w:hAnsiTheme="majorHAnsi" w:cstheme="majorHAnsi"/>
          <w:iCs/>
          <w:sz w:val="22"/>
          <w:szCs w:val="22"/>
          <w:lang w:val="en-GB"/>
        </w:rPr>
        <w:t>high-quality</w:t>
      </w:r>
      <w:r w:rsidRPr="00D574CA">
        <w:rPr>
          <w:rFonts w:asciiTheme="majorHAnsi" w:hAnsiTheme="majorHAnsi" w:cstheme="majorHAnsi"/>
          <w:iCs/>
          <w:sz w:val="22"/>
          <w:szCs w:val="22"/>
          <w:lang w:val="en-GB"/>
        </w:rPr>
        <w:t xml:space="preserve"> care culture</w:t>
      </w:r>
      <w:r w:rsidR="00D574CA">
        <w:rPr>
          <w:rFonts w:asciiTheme="majorHAnsi" w:hAnsiTheme="majorHAnsi" w:cstheme="majorHAnsi"/>
          <w:iCs/>
          <w:sz w:val="22"/>
          <w:szCs w:val="22"/>
          <w:lang w:val="en-GB"/>
        </w:rPr>
        <w:t>s</w:t>
      </w:r>
      <w:r w:rsidR="00D574CA" w:rsidRPr="00D574CA">
        <w:rPr>
          <w:rFonts w:asciiTheme="majorHAnsi" w:hAnsiTheme="majorHAnsi" w:cstheme="majorHAnsi"/>
          <w:iCs/>
          <w:sz w:val="22"/>
          <w:szCs w:val="22"/>
          <w:lang w:val="en-GB"/>
        </w:rPr>
        <w:t xml:space="preserve"> at national and local level. </w:t>
      </w:r>
      <w:r w:rsidR="00D574CA">
        <w:rPr>
          <w:rFonts w:asciiTheme="majorHAnsi" w:hAnsiTheme="majorHAnsi" w:cstheme="majorHAnsi"/>
          <w:iCs/>
          <w:sz w:val="22"/>
          <w:szCs w:val="22"/>
          <w:lang w:val="en-GB"/>
        </w:rPr>
        <w:t>It</w:t>
      </w:r>
      <w:r w:rsidR="00D574CA" w:rsidRPr="00D574CA">
        <w:rPr>
          <w:rFonts w:asciiTheme="majorHAnsi" w:hAnsiTheme="majorHAnsi" w:cstheme="majorHAnsi"/>
          <w:iCs/>
          <w:sz w:val="22"/>
          <w:szCs w:val="22"/>
          <w:lang w:val="en-GB"/>
        </w:rPr>
        <w:t xml:space="preserve"> will draw on the strategies being implemented across the four UK health and care systems to illustrate the key themes</w:t>
      </w:r>
      <w:r w:rsidRPr="00D574CA">
        <w:rPr>
          <w:rFonts w:asciiTheme="majorHAnsi" w:hAnsiTheme="majorHAnsi" w:cstheme="majorHAnsi"/>
          <w:iCs/>
          <w:sz w:val="22"/>
          <w:szCs w:val="22"/>
          <w:lang w:val="en-GB"/>
        </w:rPr>
        <w:t xml:space="preserve">. Participants </w:t>
      </w:r>
      <w:r w:rsidR="00D574CA">
        <w:rPr>
          <w:rFonts w:asciiTheme="majorHAnsi" w:hAnsiTheme="majorHAnsi" w:cstheme="majorHAnsi"/>
          <w:iCs/>
          <w:sz w:val="22"/>
          <w:szCs w:val="22"/>
          <w:lang w:val="en-GB"/>
        </w:rPr>
        <w:t xml:space="preserve">will </w:t>
      </w:r>
      <w:r w:rsidR="00D574CA" w:rsidRPr="00D574CA">
        <w:rPr>
          <w:rFonts w:asciiTheme="majorHAnsi" w:hAnsiTheme="majorHAnsi" w:cstheme="majorHAnsi"/>
          <w:iCs/>
          <w:sz w:val="22"/>
          <w:szCs w:val="22"/>
          <w:lang w:val="en-GB"/>
        </w:rPr>
        <w:t xml:space="preserve">have </w:t>
      </w:r>
      <w:r w:rsidRPr="00D574CA">
        <w:rPr>
          <w:rFonts w:asciiTheme="majorHAnsi" w:hAnsiTheme="majorHAnsi" w:cstheme="majorHAnsi"/>
          <w:iCs/>
          <w:sz w:val="22"/>
          <w:szCs w:val="22"/>
          <w:lang w:val="en-GB"/>
        </w:rPr>
        <w:t>links to a wealth of open-access, evidence-based resources to enable them to support the transformation of health care teams and organizations.</w:t>
      </w:r>
    </w:p>
    <w:p w14:paraId="5FB28897" w14:textId="77777777" w:rsidR="00A57134" w:rsidRPr="00D574CA" w:rsidRDefault="00A57134" w:rsidP="00B60468">
      <w:pPr>
        <w:rPr>
          <w:rFonts w:asciiTheme="majorHAnsi" w:hAnsiTheme="majorHAnsi" w:cstheme="majorHAnsi"/>
          <w:sz w:val="22"/>
          <w:szCs w:val="22"/>
        </w:rPr>
      </w:pPr>
    </w:p>
    <w:p w14:paraId="5F2EEC22" w14:textId="77777777" w:rsidR="00B60468" w:rsidRPr="00F93DD5" w:rsidRDefault="00B60468" w:rsidP="00B60468">
      <w:pPr>
        <w:pStyle w:val="Heading2"/>
        <w:rPr>
          <w:b/>
        </w:rPr>
      </w:pPr>
      <w:r w:rsidRPr="00F93DD5">
        <w:rPr>
          <w:b/>
        </w:rPr>
        <w:t>Biography</w:t>
      </w:r>
    </w:p>
    <w:p w14:paraId="237832A1" w14:textId="4B95100B" w:rsidR="003D3DB2" w:rsidRPr="0054793B" w:rsidRDefault="0019244E" w:rsidP="0054793B">
      <w:pPr>
        <w:jc w:val="both"/>
        <w:rPr>
          <w:rFonts w:ascii="Times New Roman" w:eastAsia="Times New Roman" w:hAnsi="Times New Roman" w:cs="Times New Roman"/>
          <w:i/>
          <w:lang w:eastAsia="en-GB"/>
        </w:rPr>
      </w:pPr>
      <w:r w:rsidRPr="003D3DB2">
        <w:rPr>
          <w:rFonts w:asciiTheme="majorHAnsi" w:hAnsiTheme="majorHAnsi"/>
          <w:sz w:val="22"/>
          <w:szCs w:val="22"/>
        </w:rPr>
        <w:t>Michael</w:t>
      </w:r>
      <w:r w:rsidRPr="00505F4A">
        <w:rPr>
          <w:rFonts w:asciiTheme="majorHAnsi" w:hAnsiTheme="majorHAnsi"/>
          <w:b/>
          <w:sz w:val="22"/>
          <w:szCs w:val="22"/>
        </w:rPr>
        <w:t xml:space="preserve"> </w:t>
      </w:r>
      <w:r w:rsidRPr="00505F4A">
        <w:rPr>
          <w:rFonts w:asciiTheme="majorHAnsi" w:hAnsiTheme="majorHAnsi"/>
          <w:sz w:val="22"/>
          <w:szCs w:val="22"/>
        </w:rPr>
        <w:t xml:space="preserve">is Senior Visiting Fellow at the King’s Fund, London and Professor of Organizational Psychology at Lancaster University Management School. He is Visiting Professor at University College, Dublin and Emeritus Professor at Aston University where he was formerly Executive Dean of Aston Business School.  He has authored, edited or co-edited 20 books and has published over 200 articles for scientific and practitioner publications, as well as chapters in scholarly books.  </w:t>
      </w:r>
      <w:r w:rsidRPr="00505F4A">
        <w:rPr>
          <w:rFonts w:asciiTheme="majorHAnsi" w:hAnsiTheme="majorHAnsi"/>
          <w:sz w:val="22"/>
          <w:szCs w:val="22"/>
          <w:shd w:val="clear" w:color="auto" w:fill="FFFFFF"/>
        </w:rPr>
        <w:t xml:space="preserve">The focus of his research over 30 years has been culture and leadership in organisations, </w:t>
      </w:r>
      <w:r w:rsidRPr="00505F4A">
        <w:rPr>
          <w:rFonts w:asciiTheme="majorHAnsi" w:hAnsiTheme="majorHAnsi"/>
          <w:sz w:val="22"/>
          <w:szCs w:val="22"/>
        </w:rPr>
        <w:t xml:space="preserve">team and organizational innovation and effectiveness, particularly in relation to the organization of health services. He provides regular policy advice to UK National Health Service organisations. He lectures widely about compassionate leadership for health services and the results of his research and solutions for developing effective and innovative health care organizations. </w:t>
      </w:r>
      <w:r w:rsidR="00D574CA">
        <w:rPr>
          <w:rFonts w:eastAsia="Times New Roman" w:cs="Times New Roman"/>
          <w:color w:val="000000"/>
          <w:sz w:val="22"/>
          <w:szCs w:val="22"/>
          <w:lang w:eastAsia="en-GB"/>
        </w:rPr>
        <w:t xml:space="preserve">He co-chaired with Dame Denise Coia, the two year inquiry on behalf of the UK General Medical Council into the mental health and well-being of doctors </w:t>
      </w:r>
      <w:r w:rsidR="00D574CA">
        <w:rPr>
          <w:rFonts w:eastAsia="Times New Roman" w:cs="Times New Roman"/>
          <w:i/>
          <w:color w:val="000000"/>
          <w:sz w:val="22"/>
          <w:szCs w:val="22"/>
          <w:lang w:eastAsia="en-GB"/>
        </w:rPr>
        <w:t>Caring for Doctors, Caring for Patients</w:t>
      </w:r>
      <w:r w:rsidR="00D574CA">
        <w:rPr>
          <w:rFonts w:eastAsia="Times New Roman" w:cs="Times New Roman"/>
          <w:color w:val="000000"/>
          <w:sz w:val="22"/>
          <w:szCs w:val="22"/>
          <w:lang w:eastAsia="en-GB"/>
        </w:rPr>
        <w:t xml:space="preserve"> and led The King’s Fund RCN Foundation Review </w:t>
      </w:r>
      <w:proofErr w:type="gramStart"/>
      <w:r w:rsidR="00700353">
        <w:rPr>
          <w:rFonts w:eastAsia="Times New Roman" w:cs="Times New Roman"/>
          <w:i/>
          <w:color w:val="000000"/>
          <w:sz w:val="22"/>
          <w:szCs w:val="22"/>
          <w:lang w:eastAsia="en-GB"/>
        </w:rPr>
        <w:t>The</w:t>
      </w:r>
      <w:proofErr w:type="gramEnd"/>
      <w:r w:rsidR="00700353">
        <w:rPr>
          <w:rFonts w:eastAsia="Times New Roman" w:cs="Times New Roman"/>
          <w:i/>
          <w:color w:val="000000"/>
          <w:sz w:val="22"/>
          <w:szCs w:val="22"/>
          <w:lang w:eastAsia="en-GB"/>
        </w:rPr>
        <w:t xml:space="preserve"> Courage of Compassion: Supporting Nurses and Midwives to Deliver High Quality Care.</w:t>
      </w:r>
    </w:p>
    <w:p w14:paraId="553B0083" w14:textId="0483AB09" w:rsidR="00B651FF" w:rsidRPr="005E67AA" w:rsidRDefault="00106E1C" w:rsidP="00B651FF">
      <w:pPr>
        <w:jc w:val="center"/>
        <w:rPr>
          <w:rFonts w:asciiTheme="majorHAnsi" w:hAnsiTheme="majorHAnsi"/>
          <w:b/>
          <w:sz w:val="32"/>
          <w:szCs w:val="32"/>
        </w:rPr>
      </w:pPr>
      <w:r w:rsidRPr="005E67AA">
        <w:rPr>
          <w:rFonts w:asciiTheme="majorHAnsi" w:hAnsiTheme="majorHAnsi"/>
          <w:b/>
          <w:sz w:val="32"/>
          <w:szCs w:val="32"/>
        </w:rPr>
        <w:t>12.30-1</w:t>
      </w:r>
      <w:r w:rsidR="00515F27" w:rsidRPr="005E67AA">
        <w:rPr>
          <w:rFonts w:asciiTheme="majorHAnsi" w:hAnsiTheme="majorHAnsi"/>
          <w:b/>
          <w:sz w:val="32"/>
          <w:szCs w:val="32"/>
        </w:rPr>
        <w:t>.</w:t>
      </w:r>
      <w:r w:rsidR="00386F0F" w:rsidRPr="005E67AA">
        <w:rPr>
          <w:rFonts w:asciiTheme="majorHAnsi" w:hAnsiTheme="majorHAnsi"/>
          <w:b/>
          <w:sz w:val="32"/>
          <w:szCs w:val="32"/>
        </w:rPr>
        <w:t>30</w:t>
      </w:r>
      <w:r w:rsidR="00515F27" w:rsidRPr="005E67AA">
        <w:rPr>
          <w:rFonts w:asciiTheme="majorHAnsi" w:hAnsiTheme="majorHAnsi"/>
          <w:b/>
          <w:sz w:val="32"/>
          <w:szCs w:val="32"/>
        </w:rPr>
        <w:t xml:space="preserve">pm </w:t>
      </w:r>
      <w:r w:rsidR="005E67AA">
        <w:rPr>
          <w:rFonts w:asciiTheme="majorHAnsi" w:hAnsiTheme="majorHAnsi"/>
          <w:b/>
          <w:sz w:val="32"/>
          <w:szCs w:val="32"/>
        </w:rPr>
        <w:t>Thursday 10</w:t>
      </w:r>
      <w:r w:rsidR="005E67AA" w:rsidRPr="005E67AA">
        <w:rPr>
          <w:rFonts w:asciiTheme="majorHAnsi" w:hAnsiTheme="majorHAnsi"/>
          <w:b/>
          <w:sz w:val="32"/>
          <w:szCs w:val="32"/>
          <w:vertAlign w:val="superscript"/>
        </w:rPr>
        <w:t>th</w:t>
      </w:r>
      <w:r w:rsidR="005E67AA">
        <w:rPr>
          <w:rFonts w:asciiTheme="majorHAnsi" w:hAnsiTheme="majorHAnsi"/>
          <w:b/>
          <w:sz w:val="32"/>
          <w:szCs w:val="32"/>
        </w:rPr>
        <w:t xml:space="preserve"> December</w:t>
      </w:r>
      <w:r w:rsidR="00DC59C0" w:rsidRPr="005E67AA">
        <w:rPr>
          <w:rFonts w:asciiTheme="majorHAnsi" w:hAnsiTheme="majorHAnsi"/>
          <w:b/>
          <w:sz w:val="32"/>
          <w:szCs w:val="32"/>
        </w:rPr>
        <w:t xml:space="preserve"> 2020</w:t>
      </w:r>
    </w:p>
    <w:p w14:paraId="538F7A01" w14:textId="116DBD74" w:rsidR="000E3D2F" w:rsidRPr="005E67AA" w:rsidRDefault="005E67AA" w:rsidP="005E67AA">
      <w:pPr>
        <w:spacing w:line="240" w:lineRule="atLeast"/>
        <w:ind w:left="720"/>
        <w:jc w:val="center"/>
        <w:rPr>
          <w:rFonts w:asciiTheme="majorHAnsi" w:eastAsia="Times New Roman" w:hAnsiTheme="majorHAnsi" w:cs="Times New Roman"/>
          <w:color w:val="000000"/>
          <w:sz w:val="32"/>
          <w:szCs w:val="32"/>
          <w:lang w:val="en-GB" w:eastAsia="en-GB"/>
        </w:rPr>
      </w:pPr>
      <w:r>
        <w:rPr>
          <w:rFonts w:asciiTheme="majorHAnsi" w:hAnsiTheme="majorHAnsi"/>
          <w:b/>
          <w:sz w:val="32"/>
          <w:szCs w:val="32"/>
        </w:rPr>
        <w:t xml:space="preserve">Online via WebEx </w:t>
      </w:r>
      <w:r w:rsidRPr="00FE5FB7">
        <w:rPr>
          <w:rFonts w:asciiTheme="majorHAnsi" w:hAnsiTheme="majorHAnsi"/>
          <w:b/>
          <w:sz w:val="32"/>
          <w:szCs w:val="32"/>
        </w:rPr>
        <w:t>(details will be</w:t>
      </w:r>
      <w:r>
        <w:rPr>
          <w:rFonts w:asciiTheme="majorHAnsi" w:hAnsiTheme="majorHAnsi"/>
          <w:b/>
          <w:sz w:val="32"/>
          <w:szCs w:val="32"/>
        </w:rPr>
        <w:t xml:space="preserve"> emailed to you after </w:t>
      </w:r>
      <w:r w:rsidRPr="00FE5FB7">
        <w:rPr>
          <w:rFonts w:asciiTheme="majorHAnsi" w:hAnsiTheme="majorHAnsi"/>
          <w:b/>
          <w:sz w:val="32"/>
          <w:szCs w:val="32"/>
        </w:rPr>
        <w:t>book</w:t>
      </w:r>
      <w:r>
        <w:rPr>
          <w:rFonts w:asciiTheme="majorHAnsi" w:hAnsiTheme="majorHAnsi"/>
          <w:b/>
          <w:sz w:val="32"/>
          <w:szCs w:val="32"/>
        </w:rPr>
        <w:t>ing</w:t>
      </w:r>
      <w:r w:rsidRPr="00FE5FB7">
        <w:rPr>
          <w:rFonts w:asciiTheme="majorHAnsi" w:hAnsiTheme="majorHAnsi"/>
          <w:b/>
          <w:sz w:val="32"/>
          <w:szCs w:val="32"/>
        </w:rPr>
        <w:t>)</w:t>
      </w:r>
    </w:p>
    <w:p w14:paraId="42485F17" w14:textId="77777777" w:rsidR="002A27D1" w:rsidRPr="005E67AA" w:rsidRDefault="002A27D1" w:rsidP="000E3D2F">
      <w:pPr>
        <w:jc w:val="center"/>
        <w:rPr>
          <w:rFonts w:asciiTheme="majorHAnsi" w:hAnsiTheme="majorHAnsi"/>
          <w:sz w:val="32"/>
          <w:szCs w:val="32"/>
        </w:rPr>
      </w:pPr>
    </w:p>
    <w:p w14:paraId="6D74D051" w14:textId="5CAF7174" w:rsidR="000A4162" w:rsidRPr="005E67AA" w:rsidRDefault="005E67AA" w:rsidP="000A4162">
      <w:pPr>
        <w:jc w:val="center"/>
        <w:rPr>
          <w:rFonts w:asciiTheme="majorHAnsi" w:hAnsiTheme="majorHAnsi"/>
          <w:b/>
          <w:sz w:val="32"/>
          <w:szCs w:val="32"/>
        </w:rPr>
      </w:pPr>
      <w:r>
        <w:rPr>
          <w:rFonts w:asciiTheme="majorHAnsi" w:hAnsiTheme="majorHAnsi"/>
          <w:b/>
          <w:sz w:val="32"/>
          <w:szCs w:val="32"/>
        </w:rPr>
        <w:t>Book your place</w:t>
      </w:r>
      <w:r w:rsidR="000A4162" w:rsidRPr="005E67AA">
        <w:rPr>
          <w:rFonts w:asciiTheme="majorHAnsi" w:hAnsiTheme="majorHAnsi"/>
          <w:b/>
          <w:sz w:val="32"/>
          <w:szCs w:val="32"/>
        </w:rPr>
        <w:t>:</w:t>
      </w:r>
      <w:bookmarkStart w:id="0" w:name="_GoBack"/>
      <w:bookmarkEnd w:id="0"/>
    </w:p>
    <w:p w14:paraId="3568A0E6" w14:textId="77777777" w:rsidR="00DC59C0" w:rsidRPr="005E67AA" w:rsidRDefault="001E3DBB" w:rsidP="00F933DE">
      <w:pPr>
        <w:jc w:val="center"/>
        <w:rPr>
          <w:rFonts w:asciiTheme="majorHAnsi" w:hAnsiTheme="majorHAnsi"/>
          <w:b/>
          <w:color w:val="FF0000"/>
          <w:sz w:val="32"/>
          <w:szCs w:val="32"/>
        </w:rPr>
      </w:pPr>
      <w:hyperlink r:id="rId12" w:history="1">
        <w:r w:rsidR="00DC59C0" w:rsidRPr="005E67AA">
          <w:rPr>
            <w:rStyle w:val="Hyperlink"/>
            <w:rFonts w:asciiTheme="majorHAnsi" w:hAnsiTheme="majorHAnsi"/>
            <w:b/>
            <w:sz w:val="32"/>
            <w:szCs w:val="32"/>
          </w:rPr>
          <w:t>https://compassionate-leadership-2.eventbrite.co.uk</w:t>
        </w:r>
      </w:hyperlink>
      <w:r w:rsidR="00DC59C0" w:rsidRPr="005E67AA">
        <w:rPr>
          <w:rFonts w:asciiTheme="majorHAnsi" w:hAnsiTheme="majorHAnsi"/>
          <w:b/>
          <w:color w:val="FF0000"/>
          <w:sz w:val="32"/>
          <w:szCs w:val="32"/>
        </w:rPr>
        <w:t xml:space="preserve"> </w:t>
      </w:r>
    </w:p>
    <w:p w14:paraId="09F15992" w14:textId="77777777" w:rsidR="00DC59C0" w:rsidRPr="005E67AA" w:rsidRDefault="00DC59C0" w:rsidP="00F933DE">
      <w:pPr>
        <w:jc w:val="center"/>
        <w:rPr>
          <w:rFonts w:asciiTheme="majorHAnsi" w:hAnsiTheme="majorHAnsi"/>
          <w:b/>
          <w:color w:val="FF0000"/>
          <w:sz w:val="32"/>
          <w:szCs w:val="32"/>
        </w:rPr>
      </w:pPr>
    </w:p>
    <w:p w14:paraId="0B05EA7E" w14:textId="5827989A" w:rsidR="00515F27" w:rsidRPr="00A57134" w:rsidRDefault="005E67AA" w:rsidP="000E3D2F">
      <w:pPr>
        <w:jc w:val="center"/>
        <w:rPr>
          <w:rFonts w:asciiTheme="majorHAnsi" w:hAnsiTheme="majorHAnsi"/>
          <w:sz w:val="22"/>
        </w:rPr>
      </w:pPr>
      <w:r w:rsidRPr="00FE5FB7">
        <w:rPr>
          <w:rFonts w:asciiTheme="majorHAnsi" w:hAnsiTheme="majorHAnsi"/>
          <w:szCs w:val="28"/>
        </w:rPr>
        <w:lastRenderedPageBreak/>
        <w:t xml:space="preserve">For queries please contact: </w:t>
      </w:r>
      <w:hyperlink r:id="rId13" w:history="1">
        <w:r w:rsidRPr="00FE5FB7">
          <w:rPr>
            <w:rStyle w:val="Hyperlink"/>
            <w:rFonts w:asciiTheme="majorHAnsi" w:hAnsiTheme="majorHAnsi"/>
            <w:szCs w:val="28"/>
          </w:rPr>
          <w:t>Siobhan.McHugh@bthft.nhs.uk</w:t>
        </w:r>
      </w:hyperlink>
      <w:r w:rsidRPr="00FE5FB7">
        <w:rPr>
          <w:rFonts w:asciiTheme="majorHAnsi" w:hAnsiTheme="majorHAnsi"/>
          <w:szCs w:val="28"/>
        </w:rPr>
        <w:t xml:space="preserve"> or </w:t>
      </w:r>
      <w:hyperlink r:id="rId14" w:history="1">
        <w:r w:rsidRPr="00FE5FB7">
          <w:rPr>
            <w:rStyle w:val="Hyperlink"/>
            <w:rFonts w:asciiTheme="majorHAnsi" w:hAnsiTheme="majorHAnsi"/>
            <w:szCs w:val="28"/>
          </w:rPr>
          <w:t>Helen.Smith@bthft.nhs.uk</w:t>
        </w:r>
      </w:hyperlink>
    </w:p>
    <w:sectPr w:rsidR="00515F27" w:rsidRPr="00A57134" w:rsidSect="00106E1C">
      <w:pgSz w:w="11900" w:h="16840"/>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84"/>
    <w:rsid w:val="000004C2"/>
    <w:rsid w:val="0002496B"/>
    <w:rsid w:val="00051621"/>
    <w:rsid w:val="000658ED"/>
    <w:rsid w:val="00073391"/>
    <w:rsid w:val="000A4162"/>
    <w:rsid w:val="000E3D2F"/>
    <w:rsid w:val="00106E1C"/>
    <w:rsid w:val="0014619C"/>
    <w:rsid w:val="00165F5C"/>
    <w:rsid w:val="0017430F"/>
    <w:rsid w:val="0019244E"/>
    <w:rsid w:val="001A7EA9"/>
    <w:rsid w:val="001E3DBB"/>
    <w:rsid w:val="00202EBB"/>
    <w:rsid w:val="00234F90"/>
    <w:rsid w:val="002851E0"/>
    <w:rsid w:val="002A27D1"/>
    <w:rsid w:val="002E71B9"/>
    <w:rsid w:val="00333E81"/>
    <w:rsid w:val="00386F0F"/>
    <w:rsid w:val="00390894"/>
    <w:rsid w:val="003A1F7F"/>
    <w:rsid w:val="003B4697"/>
    <w:rsid w:val="003D3DB2"/>
    <w:rsid w:val="00414318"/>
    <w:rsid w:val="00455FA5"/>
    <w:rsid w:val="00505F4A"/>
    <w:rsid w:val="00515F27"/>
    <w:rsid w:val="0054793B"/>
    <w:rsid w:val="005D4CF9"/>
    <w:rsid w:val="005E67AA"/>
    <w:rsid w:val="00623C6F"/>
    <w:rsid w:val="00687754"/>
    <w:rsid w:val="00700353"/>
    <w:rsid w:val="0070357A"/>
    <w:rsid w:val="00723D2C"/>
    <w:rsid w:val="00750B84"/>
    <w:rsid w:val="0076322F"/>
    <w:rsid w:val="00786F2A"/>
    <w:rsid w:val="0079332E"/>
    <w:rsid w:val="0084648A"/>
    <w:rsid w:val="00853F1D"/>
    <w:rsid w:val="008B4300"/>
    <w:rsid w:val="00943BDC"/>
    <w:rsid w:val="00944003"/>
    <w:rsid w:val="00983710"/>
    <w:rsid w:val="009A04A3"/>
    <w:rsid w:val="009F0BEE"/>
    <w:rsid w:val="00A25E0D"/>
    <w:rsid w:val="00A45244"/>
    <w:rsid w:val="00A57134"/>
    <w:rsid w:val="00A637E8"/>
    <w:rsid w:val="00AC4424"/>
    <w:rsid w:val="00AC78C0"/>
    <w:rsid w:val="00B14B12"/>
    <w:rsid w:val="00B42C8A"/>
    <w:rsid w:val="00B60468"/>
    <w:rsid w:val="00B61F9E"/>
    <w:rsid w:val="00B651FF"/>
    <w:rsid w:val="00B852E6"/>
    <w:rsid w:val="00B872D6"/>
    <w:rsid w:val="00BA7E47"/>
    <w:rsid w:val="00C04360"/>
    <w:rsid w:val="00C25130"/>
    <w:rsid w:val="00C52313"/>
    <w:rsid w:val="00CA16FF"/>
    <w:rsid w:val="00CD7EA5"/>
    <w:rsid w:val="00D326E3"/>
    <w:rsid w:val="00D574CA"/>
    <w:rsid w:val="00D6495E"/>
    <w:rsid w:val="00D77A70"/>
    <w:rsid w:val="00DB6C7C"/>
    <w:rsid w:val="00DC59C0"/>
    <w:rsid w:val="00E6338A"/>
    <w:rsid w:val="00EE3F4A"/>
    <w:rsid w:val="00F23A89"/>
    <w:rsid w:val="00F32D5D"/>
    <w:rsid w:val="00F464ED"/>
    <w:rsid w:val="00F933DE"/>
    <w:rsid w:val="00F93DD5"/>
    <w:rsid w:val="00FE37A1"/>
    <w:rsid w:val="00FF4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8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0468"/>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621"/>
    <w:rPr>
      <w:rFonts w:ascii="Tahoma" w:hAnsi="Tahoma" w:cs="Tahoma"/>
      <w:sz w:val="16"/>
      <w:szCs w:val="16"/>
    </w:rPr>
  </w:style>
  <w:style w:type="character" w:customStyle="1" w:styleId="BalloonTextChar">
    <w:name w:val="Balloon Text Char"/>
    <w:basedOn w:val="DefaultParagraphFont"/>
    <w:link w:val="BalloonText"/>
    <w:uiPriority w:val="99"/>
    <w:semiHidden/>
    <w:rsid w:val="00051621"/>
    <w:rPr>
      <w:rFonts w:ascii="Tahoma" w:hAnsi="Tahoma" w:cs="Tahoma"/>
      <w:sz w:val="16"/>
      <w:szCs w:val="16"/>
    </w:rPr>
  </w:style>
  <w:style w:type="character" w:customStyle="1" w:styleId="Heading2Char">
    <w:name w:val="Heading 2 Char"/>
    <w:basedOn w:val="DefaultParagraphFont"/>
    <w:link w:val="Heading2"/>
    <w:uiPriority w:val="9"/>
    <w:rsid w:val="00B60468"/>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2A27D1"/>
    <w:rPr>
      <w:color w:val="0000FF" w:themeColor="hyperlink"/>
      <w:u w:val="single"/>
    </w:rPr>
  </w:style>
  <w:style w:type="character" w:styleId="CommentReference">
    <w:name w:val="annotation reference"/>
    <w:basedOn w:val="DefaultParagraphFont"/>
    <w:uiPriority w:val="99"/>
    <w:semiHidden/>
    <w:unhideWhenUsed/>
    <w:rsid w:val="00B872D6"/>
    <w:rPr>
      <w:sz w:val="16"/>
      <w:szCs w:val="16"/>
    </w:rPr>
  </w:style>
  <w:style w:type="paragraph" w:styleId="CommentText">
    <w:name w:val="annotation text"/>
    <w:basedOn w:val="Normal"/>
    <w:link w:val="CommentTextChar"/>
    <w:uiPriority w:val="99"/>
    <w:semiHidden/>
    <w:unhideWhenUsed/>
    <w:rsid w:val="00B872D6"/>
    <w:rPr>
      <w:sz w:val="20"/>
      <w:szCs w:val="20"/>
    </w:rPr>
  </w:style>
  <w:style w:type="character" w:customStyle="1" w:styleId="CommentTextChar">
    <w:name w:val="Comment Text Char"/>
    <w:basedOn w:val="DefaultParagraphFont"/>
    <w:link w:val="CommentText"/>
    <w:uiPriority w:val="99"/>
    <w:semiHidden/>
    <w:rsid w:val="00B872D6"/>
    <w:rPr>
      <w:sz w:val="20"/>
      <w:szCs w:val="20"/>
    </w:rPr>
  </w:style>
  <w:style w:type="paragraph" w:styleId="CommentSubject">
    <w:name w:val="annotation subject"/>
    <w:basedOn w:val="CommentText"/>
    <w:next w:val="CommentText"/>
    <w:link w:val="CommentSubjectChar"/>
    <w:uiPriority w:val="99"/>
    <w:semiHidden/>
    <w:unhideWhenUsed/>
    <w:rsid w:val="00B872D6"/>
    <w:rPr>
      <w:b/>
      <w:bCs/>
    </w:rPr>
  </w:style>
  <w:style w:type="character" w:customStyle="1" w:styleId="CommentSubjectChar">
    <w:name w:val="Comment Subject Char"/>
    <w:basedOn w:val="CommentTextChar"/>
    <w:link w:val="CommentSubject"/>
    <w:uiPriority w:val="99"/>
    <w:semiHidden/>
    <w:rsid w:val="00B872D6"/>
    <w:rPr>
      <w:b/>
      <w:bCs/>
      <w:sz w:val="20"/>
      <w:szCs w:val="20"/>
    </w:rPr>
  </w:style>
  <w:style w:type="character" w:styleId="FollowedHyperlink">
    <w:name w:val="FollowedHyperlink"/>
    <w:basedOn w:val="DefaultParagraphFont"/>
    <w:uiPriority w:val="99"/>
    <w:semiHidden/>
    <w:unhideWhenUsed/>
    <w:rsid w:val="00DC59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0468"/>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621"/>
    <w:rPr>
      <w:rFonts w:ascii="Tahoma" w:hAnsi="Tahoma" w:cs="Tahoma"/>
      <w:sz w:val="16"/>
      <w:szCs w:val="16"/>
    </w:rPr>
  </w:style>
  <w:style w:type="character" w:customStyle="1" w:styleId="BalloonTextChar">
    <w:name w:val="Balloon Text Char"/>
    <w:basedOn w:val="DefaultParagraphFont"/>
    <w:link w:val="BalloonText"/>
    <w:uiPriority w:val="99"/>
    <w:semiHidden/>
    <w:rsid w:val="00051621"/>
    <w:rPr>
      <w:rFonts w:ascii="Tahoma" w:hAnsi="Tahoma" w:cs="Tahoma"/>
      <w:sz w:val="16"/>
      <w:szCs w:val="16"/>
    </w:rPr>
  </w:style>
  <w:style w:type="character" w:customStyle="1" w:styleId="Heading2Char">
    <w:name w:val="Heading 2 Char"/>
    <w:basedOn w:val="DefaultParagraphFont"/>
    <w:link w:val="Heading2"/>
    <w:uiPriority w:val="9"/>
    <w:rsid w:val="00B60468"/>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2A27D1"/>
    <w:rPr>
      <w:color w:val="0000FF" w:themeColor="hyperlink"/>
      <w:u w:val="single"/>
    </w:rPr>
  </w:style>
  <w:style w:type="character" w:styleId="CommentReference">
    <w:name w:val="annotation reference"/>
    <w:basedOn w:val="DefaultParagraphFont"/>
    <w:uiPriority w:val="99"/>
    <w:semiHidden/>
    <w:unhideWhenUsed/>
    <w:rsid w:val="00B872D6"/>
    <w:rPr>
      <w:sz w:val="16"/>
      <w:szCs w:val="16"/>
    </w:rPr>
  </w:style>
  <w:style w:type="paragraph" w:styleId="CommentText">
    <w:name w:val="annotation text"/>
    <w:basedOn w:val="Normal"/>
    <w:link w:val="CommentTextChar"/>
    <w:uiPriority w:val="99"/>
    <w:semiHidden/>
    <w:unhideWhenUsed/>
    <w:rsid w:val="00B872D6"/>
    <w:rPr>
      <w:sz w:val="20"/>
      <w:szCs w:val="20"/>
    </w:rPr>
  </w:style>
  <w:style w:type="character" w:customStyle="1" w:styleId="CommentTextChar">
    <w:name w:val="Comment Text Char"/>
    <w:basedOn w:val="DefaultParagraphFont"/>
    <w:link w:val="CommentText"/>
    <w:uiPriority w:val="99"/>
    <w:semiHidden/>
    <w:rsid w:val="00B872D6"/>
    <w:rPr>
      <w:sz w:val="20"/>
      <w:szCs w:val="20"/>
    </w:rPr>
  </w:style>
  <w:style w:type="paragraph" w:styleId="CommentSubject">
    <w:name w:val="annotation subject"/>
    <w:basedOn w:val="CommentText"/>
    <w:next w:val="CommentText"/>
    <w:link w:val="CommentSubjectChar"/>
    <w:uiPriority w:val="99"/>
    <w:semiHidden/>
    <w:unhideWhenUsed/>
    <w:rsid w:val="00B872D6"/>
    <w:rPr>
      <w:b/>
      <w:bCs/>
    </w:rPr>
  </w:style>
  <w:style w:type="character" w:customStyle="1" w:styleId="CommentSubjectChar">
    <w:name w:val="Comment Subject Char"/>
    <w:basedOn w:val="CommentTextChar"/>
    <w:link w:val="CommentSubject"/>
    <w:uiPriority w:val="99"/>
    <w:semiHidden/>
    <w:rsid w:val="00B872D6"/>
    <w:rPr>
      <w:b/>
      <w:bCs/>
      <w:sz w:val="20"/>
      <w:szCs w:val="20"/>
    </w:rPr>
  </w:style>
  <w:style w:type="character" w:styleId="FollowedHyperlink">
    <w:name w:val="FollowedHyperlink"/>
    <w:basedOn w:val="DefaultParagraphFont"/>
    <w:uiPriority w:val="99"/>
    <w:semiHidden/>
    <w:unhideWhenUsed/>
    <w:rsid w:val="00DC59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725">
      <w:bodyDiv w:val="1"/>
      <w:marLeft w:val="0"/>
      <w:marRight w:val="0"/>
      <w:marTop w:val="0"/>
      <w:marBottom w:val="0"/>
      <w:divBdr>
        <w:top w:val="none" w:sz="0" w:space="0" w:color="auto"/>
        <w:left w:val="none" w:sz="0" w:space="0" w:color="auto"/>
        <w:bottom w:val="none" w:sz="0" w:space="0" w:color="auto"/>
        <w:right w:val="none" w:sz="0" w:space="0" w:color="auto"/>
      </w:divBdr>
    </w:div>
    <w:div w:id="619343828">
      <w:bodyDiv w:val="1"/>
      <w:marLeft w:val="0"/>
      <w:marRight w:val="0"/>
      <w:marTop w:val="0"/>
      <w:marBottom w:val="0"/>
      <w:divBdr>
        <w:top w:val="none" w:sz="0" w:space="0" w:color="auto"/>
        <w:left w:val="none" w:sz="0" w:space="0" w:color="auto"/>
        <w:bottom w:val="none" w:sz="0" w:space="0" w:color="auto"/>
        <w:right w:val="none" w:sz="0" w:space="0" w:color="auto"/>
      </w:divBdr>
    </w:div>
    <w:div w:id="786897810">
      <w:bodyDiv w:val="1"/>
      <w:marLeft w:val="0"/>
      <w:marRight w:val="0"/>
      <w:marTop w:val="0"/>
      <w:marBottom w:val="0"/>
      <w:divBdr>
        <w:top w:val="none" w:sz="0" w:space="0" w:color="auto"/>
        <w:left w:val="none" w:sz="0" w:space="0" w:color="auto"/>
        <w:bottom w:val="none" w:sz="0" w:space="0" w:color="auto"/>
        <w:right w:val="none" w:sz="0" w:space="0" w:color="auto"/>
      </w:divBdr>
    </w:div>
    <w:div w:id="1495954351">
      <w:bodyDiv w:val="1"/>
      <w:marLeft w:val="0"/>
      <w:marRight w:val="0"/>
      <w:marTop w:val="0"/>
      <w:marBottom w:val="0"/>
      <w:divBdr>
        <w:top w:val="none" w:sz="0" w:space="0" w:color="auto"/>
        <w:left w:val="none" w:sz="0" w:space="0" w:color="auto"/>
        <w:bottom w:val="none" w:sz="0" w:space="0" w:color="auto"/>
        <w:right w:val="none" w:sz="0" w:space="0" w:color="auto"/>
      </w:divBdr>
    </w:div>
    <w:div w:id="1759323177">
      <w:bodyDiv w:val="1"/>
      <w:marLeft w:val="0"/>
      <w:marRight w:val="0"/>
      <w:marTop w:val="0"/>
      <w:marBottom w:val="0"/>
      <w:divBdr>
        <w:top w:val="none" w:sz="0" w:space="0" w:color="auto"/>
        <w:left w:val="none" w:sz="0" w:space="0" w:color="auto"/>
        <w:bottom w:val="none" w:sz="0" w:space="0" w:color="auto"/>
        <w:right w:val="none" w:sz="0" w:space="0" w:color="auto"/>
      </w:divBdr>
    </w:div>
    <w:div w:id="1837181867">
      <w:bodyDiv w:val="1"/>
      <w:marLeft w:val="0"/>
      <w:marRight w:val="0"/>
      <w:marTop w:val="0"/>
      <w:marBottom w:val="0"/>
      <w:divBdr>
        <w:top w:val="none" w:sz="0" w:space="0" w:color="auto"/>
        <w:left w:val="none" w:sz="0" w:space="0" w:color="auto"/>
        <w:bottom w:val="none" w:sz="0" w:space="0" w:color="auto"/>
        <w:right w:val="none" w:sz="0" w:space="0" w:color="auto"/>
      </w:divBdr>
    </w:div>
    <w:div w:id="1898741743">
      <w:bodyDiv w:val="1"/>
      <w:marLeft w:val="0"/>
      <w:marRight w:val="0"/>
      <w:marTop w:val="0"/>
      <w:marBottom w:val="0"/>
      <w:divBdr>
        <w:top w:val="none" w:sz="0" w:space="0" w:color="auto"/>
        <w:left w:val="none" w:sz="0" w:space="0" w:color="auto"/>
        <w:bottom w:val="none" w:sz="0" w:space="0" w:color="auto"/>
        <w:right w:val="none" w:sz="0" w:space="0" w:color="auto"/>
      </w:divBdr>
    </w:div>
    <w:div w:id="2024235823">
      <w:bodyDiv w:val="1"/>
      <w:marLeft w:val="0"/>
      <w:marRight w:val="0"/>
      <w:marTop w:val="0"/>
      <w:marBottom w:val="0"/>
      <w:divBdr>
        <w:top w:val="none" w:sz="0" w:space="0" w:color="auto"/>
        <w:left w:val="none" w:sz="0" w:space="0" w:color="auto"/>
        <w:bottom w:val="none" w:sz="0" w:space="0" w:color="auto"/>
        <w:right w:val="none" w:sz="0" w:space="0" w:color="auto"/>
      </w:divBdr>
    </w:div>
    <w:div w:id="2066485277">
      <w:bodyDiv w:val="1"/>
      <w:marLeft w:val="0"/>
      <w:marRight w:val="0"/>
      <w:marTop w:val="0"/>
      <w:marBottom w:val="0"/>
      <w:divBdr>
        <w:top w:val="none" w:sz="0" w:space="0" w:color="auto"/>
        <w:left w:val="none" w:sz="0" w:space="0" w:color="auto"/>
        <w:bottom w:val="none" w:sz="0" w:space="0" w:color="auto"/>
        <w:right w:val="none" w:sz="0" w:space="0" w:color="auto"/>
      </w:divBdr>
    </w:div>
    <w:div w:id="2094155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obhan.McHugh@bthf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passionate-leadership-2.eventbrit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mailto:Helen.Smith@bth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885AE713BA44C943AD2AA81EE8848" ma:contentTypeVersion="13" ma:contentTypeDescription="Create a new document." ma:contentTypeScope="" ma:versionID="bbaa37d00397cfe358097179c97d0c5d">
  <xsd:schema xmlns:xsd="http://www.w3.org/2001/XMLSchema" xmlns:xs="http://www.w3.org/2001/XMLSchema" xmlns:p="http://schemas.microsoft.com/office/2006/metadata/properties" xmlns:ns3="957d3351-5c19-431b-8853-71cc397fa585" xmlns:ns4="4dbaf438-7174-4bb6-9ff4-cbe523b72805" targetNamespace="http://schemas.microsoft.com/office/2006/metadata/properties" ma:root="true" ma:fieldsID="fdaed4dfb6f52965351391f666c54a7c" ns3:_="" ns4:_="">
    <xsd:import namespace="957d3351-5c19-431b-8853-71cc397fa585"/>
    <xsd:import namespace="4dbaf438-7174-4bb6-9ff4-cbe523b728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d3351-5c19-431b-8853-71cc397fa5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af438-7174-4bb6-9ff4-cbe523b728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CFAED-8F0B-4CF3-902B-B09618228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d3351-5c19-431b-8853-71cc397fa585"/>
    <ds:schemaRef ds:uri="4dbaf438-7174-4bb6-9ff4-cbe523b72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A697F-21A9-4ED9-8B59-AF6444028A97}">
  <ds:schemaRefs>
    <ds:schemaRef ds:uri="http://schemas.microsoft.com/sharepoint/v3/contenttype/forms"/>
  </ds:schemaRefs>
</ds:datastoreItem>
</file>

<file path=customXml/itemProps3.xml><?xml version="1.0" encoding="utf-8"?>
<ds:datastoreItem xmlns:ds="http://schemas.openxmlformats.org/officeDocument/2006/customXml" ds:itemID="{E309EDFC-FE7C-4115-9089-2576B83C475C}">
  <ds:schemaRefs>
    <ds:schemaRef ds:uri="http://schemas.microsoft.com/office/2006/metadata/properties"/>
    <ds:schemaRef ds:uri="http://schemas.microsoft.com/office/2006/documentManagement/types"/>
    <ds:schemaRef ds:uri="http://purl.org/dc/elements/1.1/"/>
    <ds:schemaRef ds:uri="4dbaf438-7174-4bb6-9ff4-cbe523b72805"/>
    <ds:schemaRef ds:uri="http://purl.org/dc/terms/"/>
    <ds:schemaRef ds:uri="http://purl.org/dc/dcmitype/"/>
    <ds:schemaRef ds:uri="957d3351-5c19-431b-8853-71cc397fa585"/>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3BD636C7</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Helen Smith</cp:lastModifiedBy>
  <cp:revision>2</cp:revision>
  <cp:lastPrinted>2016-09-08T15:06:00Z</cp:lastPrinted>
  <dcterms:created xsi:type="dcterms:W3CDTF">2020-09-03T09:45:00Z</dcterms:created>
  <dcterms:modified xsi:type="dcterms:W3CDTF">2020-09-03T09:45:00Z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0x0101008CF885AE713BA44C943AD2AA81EE8848</vt:lpwstr>
  </property>
</Properties>
</file>